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B95" w:rsidRDefault="006C4B95">
      <w:pPr>
        <w:spacing w:line="240" w:lineRule="auto"/>
        <w:ind w:left="720"/>
      </w:pPr>
    </w:p>
    <w:p w:rsidR="006C4B95" w:rsidRDefault="004972D7" w:rsidP="00C228F8">
      <w:pPr>
        <w:spacing w:line="240" w:lineRule="auto"/>
        <w:ind w:left="720"/>
        <w:jc w:val="center"/>
      </w:pPr>
      <w:r>
        <w:rPr>
          <w:rFonts w:ascii="Calibri" w:hAnsi="Calibri" w:cs="Calibri"/>
          <w:b/>
          <w:sz w:val="32"/>
        </w:rPr>
        <w:t xml:space="preserve">                             </w:t>
      </w:r>
      <w:r w:rsidR="006C4B95">
        <w:rPr>
          <w:rFonts w:ascii="Calibri" w:hAnsi="Calibri" w:cs="Calibri"/>
          <w:b/>
          <w:sz w:val="32"/>
        </w:rPr>
        <w:t xml:space="preserve">Karta oceny merytorycznej </w:t>
      </w:r>
      <w:r>
        <w:rPr>
          <w:rFonts w:ascii="Calibri" w:hAnsi="Calibri" w:cs="Calibri"/>
          <w:b/>
          <w:sz w:val="32"/>
        </w:rPr>
        <w:t>inicjatywy lokalne (grupy nieformalne/samopomocowe, grupy nieformalne/ samopomocowe z patronem, młode organizacje pozarządowe).</w:t>
      </w:r>
    </w:p>
    <w:p w:rsidR="006C4B95" w:rsidRDefault="006C4B95">
      <w:pPr>
        <w:spacing w:line="240" w:lineRule="auto"/>
      </w:pPr>
    </w:p>
    <w:p w:rsidR="006C4B95" w:rsidRDefault="006C4B95">
      <w:pPr>
        <w:spacing w:line="240" w:lineRule="auto"/>
      </w:pPr>
      <w:r>
        <w:rPr>
          <w:rFonts w:ascii="Calibri" w:hAnsi="Calibri" w:cs="Calibri"/>
          <w:b/>
          <w:sz w:val="18"/>
        </w:rPr>
        <w:t>Część I: Kryteria merytoryczne</w:t>
      </w:r>
    </w:p>
    <w:p w:rsidR="006C4B95" w:rsidRDefault="006C4B95">
      <w:pPr>
        <w:spacing w:line="240" w:lineRule="auto"/>
        <w:ind w:left="720"/>
      </w:pPr>
    </w:p>
    <w:tbl>
      <w:tblPr>
        <w:tblW w:w="141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5"/>
        <w:gridCol w:w="4715"/>
      </w:tblGrid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TRAFNOŚĆ PROJEKTU: W jakim stopniu projekt odpowiada na realną, jasno zdefiniowaną potrzebę?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6C4B95" w:rsidP="004972D7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0 do </w:t>
            </w:r>
            <w:r w:rsidR="004972D7">
              <w:rPr>
                <w:rFonts w:ascii="Calibri" w:hAnsi="Calibri" w:cs="Calibri"/>
                <w:b/>
                <w:sz w:val="18"/>
              </w:rPr>
              <w:t>2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0A3381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4972D7">
              <w:rPr>
                <w:rFonts w:ascii="Calibri" w:hAnsi="Calibri" w:cs="Calibri"/>
                <w:b/>
                <w:sz w:val="18"/>
              </w:rPr>
              <w:t>3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do </w:t>
            </w:r>
            <w:r w:rsidR="000A3381">
              <w:rPr>
                <w:rFonts w:ascii="Calibri" w:hAnsi="Calibri" w:cs="Calibri"/>
                <w:b/>
                <w:sz w:val="18"/>
              </w:rPr>
              <w:t xml:space="preserve">5 </w:t>
            </w:r>
            <w:r w:rsidRPr="008A470F">
              <w:rPr>
                <w:rFonts w:ascii="Calibri" w:hAnsi="Calibri" w:cs="Calibri"/>
                <w:b/>
                <w:sz w:val="18"/>
              </w:rPr>
              <w:t>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0A3381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0A3381">
              <w:rPr>
                <w:rFonts w:ascii="Calibri" w:hAnsi="Calibri" w:cs="Calibri"/>
                <w:b/>
                <w:sz w:val="18"/>
              </w:rPr>
              <w:t>6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do </w:t>
            </w:r>
            <w:r w:rsidR="000A3381">
              <w:rPr>
                <w:rFonts w:ascii="Calibri" w:hAnsi="Calibri" w:cs="Calibri"/>
                <w:b/>
                <w:sz w:val="18"/>
              </w:rPr>
              <w:t>7</w:t>
            </w:r>
            <w:r w:rsidR="004972D7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8A470F">
              <w:rPr>
                <w:rFonts w:ascii="Calibri" w:hAnsi="Calibri" w:cs="Calibri"/>
                <w:b/>
                <w:sz w:val="18"/>
              </w:rPr>
              <w:t>punktów</w:t>
            </w:r>
          </w:p>
        </w:tc>
      </w:tr>
      <w:tr w:rsidR="006C4B95" w:rsidTr="008A470F">
        <w:tc>
          <w:tcPr>
            <w:tcW w:w="4714" w:type="dxa"/>
            <w:shd w:val="clear" w:color="auto" w:fill="FFFFFF"/>
          </w:tcPr>
          <w:p w:rsidR="006C4B95" w:rsidRPr="008A470F" w:rsidRDefault="006C4B95" w:rsidP="008A470F">
            <w:pPr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Ogólnie uzasadniono i zdefiniowano potrzebę realizacji działań projektowych, w toku oceny trudno jest jednoznacznie stwierdzić  gdzie występuje problem, kogo dotyczy, jaka jest jego skala, przyczyny i skutki.</w:t>
            </w: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0 punktów</w:t>
            </w:r>
            <w:r w:rsidRPr="008A470F">
              <w:rPr>
                <w:rFonts w:ascii="Calibri" w:hAnsi="Calibri" w:cs="Calibri"/>
                <w:sz w:val="18"/>
              </w:rPr>
              <w:t xml:space="preserve"> – gdy brakuje uzasadnienia realizacji projektu lub przedstawione uzasadnienie jest zupełnie nieadekwatne do projektu.</w:t>
            </w:r>
          </w:p>
        </w:tc>
        <w:tc>
          <w:tcPr>
            <w:tcW w:w="4715" w:type="dxa"/>
            <w:shd w:val="clear" w:color="auto" w:fill="FFFFFF"/>
          </w:tcPr>
          <w:p w:rsidR="006C4B95" w:rsidRPr="008A470F" w:rsidRDefault="006C4B95" w:rsidP="008A470F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Stosunkowo dokładnie opisan</w:t>
            </w:r>
            <w:r w:rsidR="004972D7">
              <w:rPr>
                <w:rFonts w:ascii="Calibri" w:hAnsi="Calibri" w:cs="Calibri"/>
                <w:sz w:val="18"/>
              </w:rPr>
              <w:t>o potrzebę realizacji projektu.</w:t>
            </w:r>
          </w:p>
          <w:p w:rsidR="006C4B95" w:rsidRPr="004972D7" w:rsidRDefault="006C4B95" w:rsidP="0015732A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4972D7">
              <w:rPr>
                <w:rFonts w:ascii="Calibri" w:hAnsi="Calibri" w:cs="Calibri"/>
                <w:sz w:val="18"/>
              </w:rPr>
              <w:t>Wskazano skąd wiadomo o problemie i jego skali</w:t>
            </w:r>
            <w:r w:rsidR="004972D7">
              <w:rPr>
                <w:rFonts w:ascii="Calibri" w:hAnsi="Calibri" w:cs="Calibri"/>
                <w:sz w:val="18"/>
              </w:rPr>
              <w:t xml:space="preserve">. </w:t>
            </w:r>
            <w:r w:rsidRPr="004972D7">
              <w:rPr>
                <w:rFonts w:ascii="Calibri" w:hAnsi="Calibri" w:cs="Calibri"/>
                <w:sz w:val="18"/>
              </w:rPr>
              <w:t>Cele projektu w większości są adekwatne do rzeczywistych, zdefiniowanych potrzeb.</w:t>
            </w:r>
          </w:p>
          <w:p w:rsidR="006C4B95" w:rsidRDefault="006C4B95" w:rsidP="008A470F">
            <w:pPr>
              <w:spacing w:line="240" w:lineRule="auto"/>
            </w:pPr>
          </w:p>
        </w:tc>
        <w:tc>
          <w:tcPr>
            <w:tcW w:w="4715" w:type="dxa"/>
            <w:shd w:val="clear" w:color="auto" w:fill="FFFFFF"/>
          </w:tcPr>
          <w:p w:rsidR="006C4B95" w:rsidRPr="008A470F" w:rsidRDefault="006C4B95" w:rsidP="008A470F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 xml:space="preserve">Potrzeba realizacji projektu jest </w:t>
            </w:r>
            <w:r w:rsidR="004972D7">
              <w:rPr>
                <w:rFonts w:ascii="Calibri" w:hAnsi="Calibri" w:cs="Calibri"/>
                <w:sz w:val="18"/>
              </w:rPr>
              <w:t>jasno</w:t>
            </w:r>
            <w:r w:rsidRPr="008A470F">
              <w:rPr>
                <w:rFonts w:ascii="Calibri" w:hAnsi="Calibri" w:cs="Calibri"/>
                <w:sz w:val="18"/>
              </w:rPr>
              <w:t xml:space="preserve"> opisana i uzasadniona. Z opisu jasno wynika gdzie występuje problem, kogo dotyczy, jaka jest jego skala, przyczyny i skutki.</w:t>
            </w:r>
          </w:p>
          <w:p w:rsidR="00E913C9" w:rsidRPr="00E913C9" w:rsidRDefault="00E913C9" w:rsidP="008A470F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Określone potrzeby zostały potwierdzone</w:t>
            </w:r>
            <w:r w:rsidR="009B7A46">
              <w:rPr>
                <w:rFonts w:ascii="Calibri" w:hAnsi="Calibri" w:cs="Calibri"/>
                <w:sz w:val="18"/>
              </w:rPr>
              <w:t xml:space="preserve"> wskazaną</w:t>
            </w:r>
            <w:r>
              <w:rPr>
                <w:rFonts w:ascii="Calibri" w:hAnsi="Calibri" w:cs="Calibri"/>
                <w:sz w:val="18"/>
              </w:rPr>
              <w:t xml:space="preserve"> analizą/ diagnozą.</w:t>
            </w:r>
          </w:p>
          <w:p w:rsidR="006C4B95" w:rsidRPr="008A470F" w:rsidRDefault="006C4B95" w:rsidP="008A470F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Cele</w:t>
            </w:r>
            <w:r w:rsidR="009B7A46">
              <w:rPr>
                <w:rFonts w:ascii="Calibri" w:hAnsi="Calibri" w:cs="Calibri"/>
                <w:sz w:val="18"/>
              </w:rPr>
              <w:t xml:space="preserve"> stawiane przez Wnioskodawcę </w:t>
            </w:r>
            <w:r w:rsidRPr="008A470F">
              <w:rPr>
                <w:rFonts w:ascii="Calibri" w:hAnsi="Calibri" w:cs="Calibri"/>
                <w:sz w:val="18"/>
              </w:rPr>
              <w:t xml:space="preserve"> są adekwatne do rzeczy</w:t>
            </w:r>
            <w:r w:rsidR="00E913C9">
              <w:rPr>
                <w:rFonts w:ascii="Calibri" w:hAnsi="Calibri" w:cs="Calibri"/>
                <w:sz w:val="18"/>
              </w:rPr>
              <w:t>wistych, zdefiniowanych potrzeb.</w:t>
            </w:r>
          </w:p>
          <w:p w:rsidR="006C4B95" w:rsidRDefault="006C4B95" w:rsidP="008A470F">
            <w:pPr>
              <w:spacing w:line="240" w:lineRule="auto"/>
            </w:pP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SPÓJNOŚĆ I RACJONALNOŚĆ DZIAŁAŃ: Czy planowane działania są zgodne z celami projektu, potrzebami grupy docelowej i uzasadnieniem potrzeby realizacji projektu, a także czy mają szanse być zrealizowane w zaplanowanym czasie?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1A0A3D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Od 0 do 2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1A0A3D" w:rsidP="000A3381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Od 3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do </w:t>
            </w:r>
            <w:r w:rsidR="000A3381">
              <w:rPr>
                <w:rFonts w:ascii="Calibri" w:hAnsi="Calibri" w:cs="Calibri"/>
                <w:b/>
                <w:sz w:val="18"/>
              </w:rPr>
              <w:t>5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0A3381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0A3381">
              <w:rPr>
                <w:rFonts w:ascii="Calibri" w:hAnsi="Calibri" w:cs="Calibri"/>
                <w:b/>
                <w:sz w:val="18"/>
              </w:rPr>
              <w:t>6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do </w:t>
            </w:r>
            <w:r w:rsidR="000A3381">
              <w:rPr>
                <w:rFonts w:ascii="Calibri" w:hAnsi="Calibri" w:cs="Calibri"/>
                <w:b/>
                <w:sz w:val="18"/>
              </w:rPr>
              <w:t>7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</w:tr>
      <w:tr w:rsidR="006C4B95" w:rsidTr="008A470F">
        <w:tc>
          <w:tcPr>
            <w:tcW w:w="4714" w:type="dxa"/>
          </w:tcPr>
          <w:p w:rsidR="001A0A3D" w:rsidRPr="001A0A3D" w:rsidRDefault="006C4B95" w:rsidP="008A470F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Grupy docelowe zostały ogólnie zdefiniowane</w:t>
            </w:r>
            <w:r w:rsidR="001A0A3D">
              <w:rPr>
                <w:rFonts w:ascii="Calibri" w:hAnsi="Calibri" w:cs="Calibri"/>
                <w:sz w:val="18"/>
              </w:rPr>
              <w:t>,</w:t>
            </w:r>
          </w:p>
          <w:p w:rsidR="006C4B95" w:rsidRPr="008A470F" w:rsidRDefault="006C4B95" w:rsidP="001A0A3D">
            <w:pPr>
              <w:spacing w:line="240" w:lineRule="auto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 xml:space="preserve"> ogólnie wskazano korzyści dla nich płynące z realizacji projektu lub/i zaproponowane działania nie odpowiadają w pełni na zdefiniowane potrzeby.</w:t>
            </w:r>
          </w:p>
          <w:p w:rsidR="006C4B95" w:rsidRPr="008A470F" w:rsidRDefault="009B7A46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Zadania są</w:t>
            </w:r>
            <w:r w:rsidR="006C4B95" w:rsidRPr="008A470F">
              <w:rPr>
                <w:rFonts w:ascii="Calibri" w:hAnsi="Calibri" w:cs="Calibri"/>
                <w:sz w:val="18"/>
              </w:rPr>
              <w:t xml:space="preserve"> luź</w:t>
            </w:r>
            <w:r w:rsidR="001A0A3D">
              <w:rPr>
                <w:rFonts w:ascii="Calibri" w:hAnsi="Calibri" w:cs="Calibri"/>
                <w:sz w:val="18"/>
              </w:rPr>
              <w:t>no powiązane</w:t>
            </w:r>
            <w:r>
              <w:rPr>
                <w:rFonts w:ascii="Calibri" w:hAnsi="Calibri" w:cs="Calibri"/>
                <w:sz w:val="18"/>
              </w:rPr>
              <w:t xml:space="preserve"> z</w:t>
            </w:r>
            <w:r w:rsidR="001A0A3D">
              <w:rPr>
                <w:rFonts w:ascii="Calibri" w:hAnsi="Calibri" w:cs="Calibri"/>
                <w:sz w:val="18"/>
              </w:rPr>
              <w:t xml:space="preserve"> potrzebami wskazanymi we wniosku/fiszce.</w:t>
            </w:r>
          </w:p>
          <w:p w:rsidR="006C4B95" w:rsidRPr="008A470F" w:rsidRDefault="006C4B95" w:rsidP="008A470F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Planowane sposoby realizacji działań są nie</w:t>
            </w:r>
            <w:r w:rsidR="001A0A3D">
              <w:rPr>
                <w:rFonts w:ascii="Calibri" w:hAnsi="Calibri" w:cs="Calibri"/>
                <w:sz w:val="18"/>
              </w:rPr>
              <w:t>adekwatne w stosunku do potrzeb</w:t>
            </w:r>
          </w:p>
          <w:p w:rsidR="006C4B95" w:rsidRPr="008A470F" w:rsidRDefault="006C4B95" w:rsidP="008A470F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Działania projektu zostały określ</w:t>
            </w:r>
            <w:r w:rsidR="009B7A46">
              <w:rPr>
                <w:rFonts w:ascii="Calibri" w:hAnsi="Calibri" w:cs="Calibri"/>
                <w:sz w:val="18"/>
              </w:rPr>
              <w:t>one w mało realistyczny sposób;</w:t>
            </w: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0 punktów</w:t>
            </w:r>
            <w:r w:rsidRPr="008A470F">
              <w:rPr>
                <w:rFonts w:ascii="Calibri" w:hAnsi="Calibri" w:cs="Calibri"/>
                <w:sz w:val="18"/>
              </w:rPr>
              <w:t xml:space="preserve"> – nie zostały zdefiniowane grupy docelowe lub/i projekt nie przynosi żadnych korzyści/nie ma wpływu na zaspokojenie potrzeb grup docelowych. Wnioskodawca nie przedstawił  realnego planu realizacji poszczególnych działań projektu; opis działań jest wewnętrznie niespójny, brakuje w nim działań niezbędnych do osiągnięcia zakładanych rezultatów projektu.</w:t>
            </w:r>
          </w:p>
          <w:p w:rsidR="006C4B95" w:rsidRDefault="006C4B95" w:rsidP="008A470F">
            <w:pPr>
              <w:spacing w:line="240" w:lineRule="auto"/>
            </w:pP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Grypy docelowe zostały ogólnie zdefiniowane. Opis wpływu projektu na grupy docelowe jest przeds</w:t>
            </w:r>
            <w:r w:rsidR="001A0A3D">
              <w:rPr>
                <w:rFonts w:ascii="Calibri" w:hAnsi="Calibri" w:cs="Calibri"/>
                <w:sz w:val="18"/>
              </w:rPr>
              <w:t>tawiony na ogólnym poziomie.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Działania projektu zostały opisane, część działań nie znajduje uzasadnienia w kontekście celów lub uzasadnienia potrzeby realizacji projektu.</w:t>
            </w:r>
          </w:p>
          <w:p w:rsidR="006C4B95" w:rsidRPr="009B7A46" w:rsidRDefault="009B7A46" w:rsidP="009B7A46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18"/>
              </w:rPr>
            </w:pPr>
            <w:r w:rsidRPr="009B7A46">
              <w:rPr>
                <w:rFonts w:asciiTheme="minorHAnsi" w:hAnsiTheme="minorHAnsi"/>
                <w:sz w:val="18"/>
              </w:rPr>
              <w:t>Działania są realne i rzeczywiste.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Grupy docelowe zostały jasno i dokładnie zdefiniowane. Korzyści z realizacji projektu płynące dla grup docelo</w:t>
            </w:r>
            <w:r w:rsidR="009B7A46">
              <w:rPr>
                <w:rFonts w:ascii="Calibri" w:hAnsi="Calibri" w:cs="Calibri"/>
                <w:sz w:val="18"/>
              </w:rPr>
              <w:t xml:space="preserve">wych są jasno przedstawione. </w:t>
            </w:r>
            <w:r w:rsidRPr="008A470F">
              <w:rPr>
                <w:rFonts w:ascii="Calibri" w:hAnsi="Calibri" w:cs="Calibri"/>
                <w:sz w:val="18"/>
              </w:rPr>
              <w:t xml:space="preserve">Zaproponowane </w:t>
            </w:r>
            <w:r w:rsidRPr="008A470F">
              <w:rPr>
                <w:rFonts w:ascii="Calibri" w:hAnsi="Calibri" w:cs="Calibri"/>
                <w:sz w:val="18"/>
              </w:rPr>
              <w:lastRenderedPageBreak/>
              <w:t>działania odpowiadają na potrzeby grup docelowych i prowadzą do osiągnięcia zamierzonych rezultatów.</w:t>
            </w:r>
          </w:p>
          <w:p w:rsidR="006C4B95" w:rsidRPr="008A470F" w:rsidRDefault="009B7A46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Z przedstawionych działań</w:t>
            </w:r>
            <w:r w:rsidR="006C4B95" w:rsidRPr="008A470F">
              <w:rPr>
                <w:rFonts w:ascii="Calibri" w:hAnsi="Calibri" w:cs="Calibri"/>
                <w:sz w:val="18"/>
              </w:rPr>
              <w:t xml:space="preserve"> wynika co w ramach projektu będzie się działo. Wszystkie działania mają swoje uzasadnienie w kontekście uzasadnienia potrzeby realizacji.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Wnioskodawca nie pominął żadnego etapu  realizacji działań</w:t>
            </w:r>
            <w:r w:rsidR="009B7A46">
              <w:rPr>
                <w:rFonts w:ascii="Calibri" w:hAnsi="Calibri" w:cs="Calibri"/>
                <w:sz w:val="18"/>
              </w:rPr>
              <w:t>.</w:t>
            </w:r>
          </w:p>
          <w:p w:rsidR="006C4B95" w:rsidRDefault="006C4B95" w:rsidP="008A470F">
            <w:pPr>
              <w:spacing w:line="240" w:lineRule="auto"/>
              <w:ind w:left="360"/>
            </w:pP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lastRenderedPageBreak/>
              <w:t>ZAANGAŻOWANIE SPOŁECZNE: W jakim stopniu projekt włączy do współpracy wolontariuszy i będzie wykorzystywał zasoby lokalnego środowiska?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6C4B95" w:rsidP="008A470F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0A3381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3 do </w:t>
            </w:r>
            <w:r w:rsidR="000A3381">
              <w:rPr>
                <w:rFonts w:ascii="Calibri" w:hAnsi="Calibri" w:cs="Calibri"/>
                <w:b/>
                <w:sz w:val="18"/>
              </w:rPr>
              <w:t>5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0A3381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0A3381">
              <w:rPr>
                <w:rFonts w:ascii="Calibri" w:hAnsi="Calibri" w:cs="Calibri"/>
                <w:b/>
                <w:sz w:val="18"/>
              </w:rPr>
              <w:t>6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do </w:t>
            </w:r>
            <w:r w:rsidR="000A3381">
              <w:rPr>
                <w:rFonts w:ascii="Calibri" w:hAnsi="Calibri" w:cs="Calibri"/>
                <w:b/>
                <w:sz w:val="18"/>
              </w:rPr>
              <w:t>7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</w:tr>
      <w:tr w:rsidR="006C4B95" w:rsidTr="008A470F">
        <w:tc>
          <w:tcPr>
            <w:tcW w:w="4714" w:type="dxa"/>
          </w:tcPr>
          <w:p w:rsidR="006C4B95" w:rsidRPr="008A470F" w:rsidRDefault="006C4B95" w:rsidP="008A470F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Udział wolontariuszy w projekcie jest symboliczny – są angażowani akcyjnie do niewielu działań, pełnią funkcje pomocnicze, nie są włączani w kluczowe działania w projekcie, ich rola nie jest do końca określona</w:t>
            </w:r>
          </w:p>
          <w:p w:rsidR="006C4B95" w:rsidRPr="008A470F" w:rsidRDefault="006C4B95" w:rsidP="008A470F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 xml:space="preserve">Zaangażowanie lokalnego środowiska jest nieznaczne – porównywalne lub niewiele niższe rezultaty projektu </w:t>
            </w:r>
            <w:r w:rsidRPr="008A470F">
              <w:rPr>
                <w:rFonts w:ascii="Calibri" w:hAnsi="Calibri" w:cs="Calibri"/>
                <w:sz w:val="18"/>
              </w:rPr>
              <w:lastRenderedPageBreak/>
              <w:t>byłyby możliwe do osiągnięcia bez zaplanowanych działań dotyczących zaangażowania lokalnego środowiska</w:t>
            </w:r>
          </w:p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0 punktów: </w:t>
            </w:r>
            <w:r w:rsidRPr="008A470F">
              <w:rPr>
                <w:rFonts w:ascii="Calibri" w:hAnsi="Calibri" w:cs="Calibri"/>
                <w:sz w:val="18"/>
              </w:rPr>
              <w:t>projekt nie zakłada udziału wolontariuszy i korzystania z zasobów lokalnego środowiska.</w:t>
            </w:r>
          </w:p>
        </w:tc>
        <w:tc>
          <w:tcPr>
            <w:tcW w:w="4715" w:type="dxa"/>
          </w:tcPr>
          <w:p w:rsidR="006C4B95" w:rsidRPr="009B7A46" w:rsidRDefault="006C4B95" w:rsidP="008A470F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W realizację większości etapów projektu włączani są wolontariusze, wolontariat.</w:t>
            </w:r>
          </w:p>
          <w:p w:rsidR="009B7A46" w:rsidRPr="008A470F" w:rsidRDefault="009B7A46" w:rsidP="008A470F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Projekt jasno wskakuje na formy aktywnego uczestnictwa społeczności lokalnej. </w:t>
            </w:r>
          </w:p>
          <w:p w:rsidR="006C4B95" w:rsidRPr="008A470F" w:rsidRDefault="006C4B95" w:rsidP="008A470F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 xml:space="preserve">W projekcie przewidziano wykorzystywanie zasobów lokalnego środowiska </w:t>
            </w:r>
            <w:r w:rsidR="009B7A46">
              <w:rPr>
                <w:rFonts w:ascii="Calibri" w:hAnsi="Calibri" w:cs="Calibri"/>
                <w:sz w:val="18"/>
              </w:rPr>
              <w:t>w sposób akcyjny.</w:t>
            </w:r>
          </w:p>
          <w:p w:rsidR="006C4B95" w:rsidRDefault="006C4B95" w:rsidP="008A470F">
            <w:pPr>
              <w:spacing w:line="240" w:lineRule="auto"/>
              <w:ind w:left="360"/>
            </w:pPr>
          </w:p>
          <w:p w:rsidR="006C4B95" w:rsidRPr="008A470F" w:rsidRDefault="006C4B95" w:rsidP="009B7A46">
            <w:pPr>
              <w:spacing w:line="240" w:lineRule="auto"/>
              <w:ind w:left="360"/>
              <w:rPr>
                <w:sz w:val="18"/>
              </w:rPr>
            </w:pP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W realizację projektu włączeni są wolontariusze – ich udział jest znaczący i realny, angażują się na każdym etapie realizacji projektu, włączani są w istotne działania w ramach projektu, ich rola jest określona.</w:t>
            </w:r>
          </w:p>
          <w:p w:rsidR="006C4B95" w:rsidRPr="009B7A46" w:rsidRDefault="006C4B95" w:rsidP="008A470F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 xml:space="preserve">W ramach projektu przewiduje się stałe wykorzystywanie zasobów lokalnego środowiska – </w:t>
            </w:r>
            <w:r w:rsidRPr="008A470F">
              <w:rPr>
                <w:rFonts w:ascii="Calibri" w:hAnsi="Calibri" w:cs="Calibri"/>
                <w:sz w:val="18"/>
              </w:rPr>
              <w:lastRenderedPageBreak/>
              <w:t>wykorzystanie zasobów będzie znaczące i realne, widoczne na każdym etapie realizacji projektu; wpływa na jakość i efektywność działań.</w:t>
            </w:r>
          </w:p>
          <w:p w:rsidR="009B7A46" w:rsidRPr="008A470F" w:rsidRDefault="009B7A46" w:rsidP="009B7A46">
            <w:pPr>
              <w:spacing w:line="240" w:lineRule="auto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      Projekt angażuje różne grupy mieszkańców. </w:t>
            </w:r>
          </w:p>
          <w:p w:rsidR="006C4B95" w:rsidRDefault="006C4B95" w:rsidP="008A470F">
            <w:pPr>
              <w:spacing w:line="240" w:lineRule="auto"/>
              <w:ind w:left="360"/>
            </w:pP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lastRenderedPageBreak/>
              <w:t>SKUTECZNOŚĆ: Czy planowane rezultaty są możliwe do osiągnięcia w ramach realizacji projektu?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0A3381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Od 0 do 2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0A3381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Od 3 do 4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0A3381" w:rsidP="00A730A7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Od 5 do </w:t>
            </w:r>
            <w:r w:rsidR="00A730A7">
              <w:rPr>
                <w:rFonts w:ascii="Calibri" w:hAnsi="Calibri" w:cs="Calibri"/>
                <w:b/>
                <w:sz w:val="18"/>
              </w:rPr>
              <w:t>7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</w:tr>
      <w:tr w:rsidR="006C4B95" w:rsidTr="008A470F">
        <w:tc>
          <w:tcPr>
            <w:tcW w:w="4714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Nie określono poprawnie rezultatów ilościowych lub jakościowych projektu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rezultatów nie jest spójna z działaniami określonymi we wniosku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rezultatów nie jest realna, możliwa do osiągnięcia; nie można jednoznacznie ocenić trwałości rezultatów</w:t>
            </w: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sz w:val="18"/>
              </w:rPr>
              <w:t>0 punktów: nie określono rezultatów lub są one niespójne z zaplanowanymi działaniami, nierealne, niemożliwe do osiągnięcia, oddziaływanie projektu nie będzie wykraczało poza ramy czasowe jego realizacji, zakończy się wraz z projektem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Podano rezultaty ilościowe i jakościowe projektu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Większość rezultatów jest spójna z działaniami określonymi we wniosku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Większość zaplanowanych rezultatów jest realna, możliwa do osiągnięcia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Precyzyjnie określono rezultaty ilościowe i jakościowe projektu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Podane rezultaty są spójne z działaniami określonymi we wniosku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Zaplanowane rezultaty są trwałe, realne, możliwe do osiągnięcia</w:t>
            </w: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RACJONALNOŚĆ I ADEKWATNOŚĆ NAKŁADÓW: Czy nakłady (finansowe, rzeczowe, osobowe) zostały zaplanowane poprawnie oraz czy są adekwatne do zaplanowanych rezultatów?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6C4B95" w:rsidP="000A3381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 0 </w:t>
            </w:r>
          </w:p>
        </w:tc>
        <w:tc>
          <w:tcPr>
            <w:tcW w:w="4715" w:type="dxa"/>
            <w:shd w:val="clear" w:color="auto" w:fill="D9D9D9"/>
          </w:tcPr>
          <w:p w:rsidR="006C4B95" w:rsidRDefault="000A3381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4715" w:type="dxa"/>
            <w:shd w:val="clear" w:color="auto" w:fill="D9D9D9"/>
          </w:tcPr>
          <w:p w:rsidR="006C4B95" w:rsidRDefault="000A3381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</w:tr>
      <w:tr w:rsidR="006C4B95" w:rsidTr="008A470F">
        <w:tc>
          <w:tcPr>
            <w:tcW w:w="4714" w:type="dxa"/>
          </w:tcPr>
          <w:p w:rsidR="006C4B95" w:rsidRDefault="000A3381" w:rsidP="008A470F">
            <w:pPr>
              <w:spacing w:line="240" w:lineRule="auto"/>
            </w:pPr>
            <w:r>
              <w:rPr>
                <w:rFonts w:ascii="Calibri" w:hAnsi="Calibri" w:cs="Calibri"/>
                <w:sz w:val="18"/>
              </w:rPr>
              <w:t>Wnioskodawca nie wskazuje na żadne wydatki jakie musi ponieść aby zrealizować zadnia.</w:t>
            </w:r>
          </w:p>
        </w:tc>
        <w:tc>
          <w:tcPr>
            <w:tcW w:w="4715" w:type="dxa"/>
          </w:tcPr>
          <w:p w:rsidR="006C4B95" w:rsidRPr="00222022" w:rsidRDefault="00222022" w:rsidP="000A3381">
            <w:pPr>
              <w:spacing w:line="240" w:lineRule="auto"/>
              <w:contextualSpacing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Wnioskodawca wskazuje bardzo ogólnie na najważniejsze wyd</w:t>
            </w:r>
            <w:r w:rsidR="00D4153F">
              <w:rPr>
                <w:rFonts w:asciiTheme="minorHAnsi" w:hAnsiTheme="minorHAnsi"/>
                <w:sz w:val="18"/>
              </w:rPr>
              <w:t xml:space="preserve">atki. Nie wszystkie wskazane wydatki wynikają wprost z przedstawionych działań. </w:t>
            </w:r>
          </w:p>
        </w:tc>
        <w:tc>
          <w:tcPr>
            <w:tcW w:w="4715" w:type="dxa"/>
          </w:tcPr>
          <w:p w:rsidR="006C4B95" w:rsidRPr="00222022" w:rsidRDefault="00222022" w:rsidP="000A3381">
            <w:pPr>
              <w:spacing w:line="240" w:lineRule="auto"/>
              <w:ind w:left="360"/>
              <w:contextualSpacing/>
              <w:rPr>
                <w:rFonts w:asciiTheme="minorHAnsi" w:hAnsiTheme="minorHAnsi"/>
                <w:sz w:val="18"/>
              </w:rPr>
            </w:pPr>
            <w:r w:rsidRPr="00222022">
              <w:rPr>
                <w:rFonts w:asciiTheme="minorHAnsi" w:hAnsiTheme="minorHAnsi"/>
                <w:sz w:val="18"/>
              </w:rPr>
              <w:t xml:space="preserve">Wnioskodawca wskazuje </w:t>
            </w:r>
            <w:r>
              <w:rPr>
                <w:rFonts w:asciiTheme="minorHAnsi" w:hAnsiTheme="minorHAnsi"/>
                <w:sz w:val="18"/>
              </w:rPr>
              <w:t xml:space="preserve">na </w:t>
            </w:r>
            <w:r w:rsidRPr="00222022">
              <w:rPr>
                <w:rFonts w:asciiTheme="minorHAnsi" w:hAnsiTheme="minorHAnsi"/>
                <w:sz w:val="18"/>
              </w:rPr>
              <w:t xml:space="preserve">najważniejsze wydatki związane z realizacją zadania. </w:t>
            </w:r>
            <w:r>
              <w:rPr>
                <w:rFonts w:asciiTheme="minorHAnsi" w:hAnsiTheme="minorHAnsi"/>
                <w:sz w:val="18"/>
              </w:rPr>
              <w:t>Wynikają one wprost z przedstawionych działań i są z nimi spójne.</w:t>
            </w:r>
          </w:p>
        </w:tc>
      </w:tr>
    </w:tbl>
    <w:p w:rsidR="006C4B95" w:rsidRDefault="006C4B95">
      <w:pPr>
        <w:spacing w:line="240" w:lineRule="auto"/>
        <w:ind w:left="-135"/>
      </w:pPr>
    </w:p>
    <w:p w:rsidR="006C4B95" w:rsidRDefault="006C4B95">
      <w:pPr>
        <w:spacing w:line="240" w:lineRule="auto"/>
        <w:ind w:left="720"/>
      </w:pPr>
    </w:p>
    <w:p w:rsidR="006C4B95" w:rsidRDefault="006C4B95">
      <w:pPr>
        <w:spacing w:line="240" w:lineRule="auto"/>
        <w:ind w:left="720"/>
      </w:pPr>
    </w:p>
    <w:p w:rsidR="006C4B95" w:rsidRDefault="006C4B95">
      <w:pPr>
        <w:spacing w:line="240" w:lineRule="auto"/>
      </w:pPr>
      <w:r>
        <w:rPr>
          <w:rFonts w:ascii="Calibri" w:hAnsi="Calibri" w:cs="Calibri"/>
          <w:b/>
          <w:sz w:val="18"/>
        </w:rPr>
        <w:t>Część II: Ewentualne uwagi dla Komisji Oceniającej</w:t>
      </w:r>
    </w:p>
    <w:tbl>
      <w:tblPr>
        <w:tblW w:w="141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4"/>
      </w:tblGrid>
      <w:tr w:rsidR="006C4B95" w:rsidTr="008A470F">
        <w:tc>
          <w:tcPr>
            <w:tcW w:w="14144" w:type="dxa"/>
          </w:tcPr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</w:tc>
      </w:tr>
    </w:tbl>
    <w:p w:rsidR="006C4B95" w:rsidRDefault="006C4B95">
      <w:pPr>
        <w:spacing w:line="240" w:lineRule="auto"/>
      </w:pPr>
    </w:p>
    <w:p w:rsidR="006C4B95" w:rsidRDefault="006C4B95">
      <w:pPr>
        <w:ind w:left="720"/>
        <w:jc w:val="both"/>
      </w:pPr>
    </w:p>
    <w:p w:rsidR="006C4B95" w:rsidRDefault="006C4B95">
      <w:pPr>
        <w:ind w:left="720"/>
        <w:jc w:val="both"/>
      </w:pPr>
    </w:p>
    <w:sectPr w:rsidR="006C4B95" w:rsidSect="00C6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28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02" w:rsidRDefault="00636E02">
      <w:pPr>
        <w:spacing w:line="240" w:lineRule="auto"/>
      </w:pPr>
      <w:r>
        <w:separator/>
      </w:r>
    </w:p>
  </w:endnote>
  <w:endnote w:type="continuationSeparator" w:id="0">
    <w:p w:rsidR="00636E02" w:rsidRDefault="0063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F8" w:rsidRDefault="00C22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95" w:rsidRDefault="006C4B95">
    <w:pPr>
      <w:spacing w:line="240" w:lineRule="auto"/>
    </w:pPr>
  </w:p>
  <w:tbl>
    <w:tblPr>
      <w:tblW w:w="14646" w:type="dxa"/>
      <w:tblInd w:w="-426" w:type="dxa"/>
      <w:tblLayout w:type="fixed"/>
      <w:tblLook w:val="0000" w:firstRow="0" w:lastRow="0" w:firstColumn="0" w:lastColumn="0" w:noHBand="0" w:noVBand="0"/>
    </w:tblPr>
    <w:tblGrid>
      <w:gridCol w:w="7266"/>
      <w:gridCol w:w="3600"/>
      <w:gridCol w:w="3780"/>
    </w:tblGrid>
    <w:tr w:rsidR="006C4B95" w:rsidRPr="00B15BF1" w:rsidTr="008A470F">
      <w:trPr>
        <w:trHeight w:val="1220"/>
      </w:trPr>
      <w:tc>
        <w:tcPr>
          <w:tcW w:w="7266" w:type="dxa"/>
        </w:tcPr>
        <w:p w:rsidR="006C4B95" w:rsidRDefault="00B15BF1" w:rsidP="008A470F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6A5F4A4" wp14:editId="77A70606">
                <wp:simplePos x="0" y="0"/>
                <wp:positionH relativeFrom="column">
                  <wp:posOffset>3342005</wp:posOffset>
                </wp:positionH>
                <wp:positionV relativeFrom="paragraph">
                  <wp:posOffset>144145</wp:posOffset>
                </wp:positionV>
                <wp:extent cx="803275" cy="938530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938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4B95" w:rsidRPr="00D50F23" w:rsidRDefault="006C4B95" w:rsidP="008A470F">
          <w:pPr>
            <w:spacing w:after="200"/>
            <w:rPr>
              <w:noProof/>
            </w:rPr>
          </w:pPr>
          <w:r w:rsidRPr="008A470F">
            <w:rPr>
              <w:rFonts w:ascii="Calibri" w:hAnsi="Calibri" w:cs="Calibri"/>
            </w:rPr>
            <w:t xml:space="preserve">                                                    </w:t>
          </w:r>
          <w:r w:rsidR="00B15BF1" w:rsidRPr="00B15BF1">
            <w:rPr>
              <w:rFonts w:ascii="Calibri" w:hAnsi="Calibri" w:cs="Calibri"/>
              <w:noProof/>
            </w:rPr>
            <w:drawing>
              <wp:inline distT="0" distB="0" distL="0" distR="0">
                <wp:extent cx="1389706" cy="866775"/>
                <wp:effectExtent l="0" t="0" r="1270" b="0"/>
                <wp:docPr id="8" name="Obraz 8" descr="C:\Users\user\Downloads\2015_logo_FIO_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2015_logo_FIO_v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252" cy="87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470F">
            <w:rPr>
              <w:rFonts w:ascii="Calibri" w:hAnsi="Calibri" w:cs="Calibri"/>
            </w:rPr>
            <w:t xml:space="preserve">                                   </w:t>
          </w:r>
          <w:r w:rsidR="00D4153F">
            <w:rPr>
              <w:noProof/>
            </w:rPr>
            <w:drawing>
              <wp:inline distT="0" distB="0" distL="0" distR="0">
                <wp:extent cx="9525" cy="9525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6C4B95" w:rsidRPr="004972D7" w:rsidRDefault="006C4B95" w:rsidP="008A470F">
          <w:pPr>
            <w:spacing w:line="240" w:lineRule="auto"/>
            <w:rPr>
              <w:lang w:val="en-US"/>
            </w:rPr>
          </w:pPr>
          <w:r w:rsidRPr="004972D7">
            <w:rPr>
              <w:rFonts w:ascii="Calibri" w:hAnsi="Calibri" w:cs="Calibri"/>
              <w:color w:val="365F91"/>
              <w:sz w:val="16"/>
              <w:lang w:val="en-US"/>
            </w:rPr>
            <w:t>e-mail: biuro@dolinastobrawy.pl www.dolinastobrawy.pl</w:t>
          </w:r>
        </w:p>
      </w:tc>
      <w:tc>
        <w:tcPr>
          <w:tcW w:w="3780" w:type="dxa"/>
        </w:tcPr>
        <w:p w:rsidR="006C4B95" w:rsidRDefault="006C4B95" w:rsidP="008A470F">
          <w:pPr>
            <w:spacing w:line="240" w:lineRule="auto"/>
            <w:ind w:right="-108"/>
          </w:pPr>
          <w:r w:rsidRPr="008A470F">
            <w:rPr>
              <w:rFonts w:ascii="Calibri" w:hAnsi="Calibri" w:cs="Calibri"/>
              <w:b/>
              <w:color w:val="365F91"/>
              <w:sz w:val="16"/>
            </w:rPr>
            <w:t>Opolskie Centrum Wspierania Inicjatyw Pozarządowych</w:t>
          </w:r>
        </w:p>
        <w:p w:rsidR="006C4B95" w:rsidRDefault="006C4B95" w:rsidP="008A470F">
          <w:pPr>
            <w:spacing w:line="240" w:lineRule="auto"/>
            <w:ind w:right="-108"/>
          </w:pPr>
          <w:r w:rsidRPr="008A470F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8A470F">
            <w:rPr>
              <w:rFonts w:ascii="Calibri" w:hAnsi="Calibri" w:cs="Calibri"/>
              <w:color w:val="365F91"/>
              <w:sz w:val="16"/>
            </w:rPr>
            <w:br/>
            <w:t>tel.: 77 441 50 25, faks 77 441 50 25 wew. 103</w:t>
          </w:r>
        </w:p>
        <w:p w:rsidR="006C4B95" w:rsidRPr="004972D7" w:rsidRDefault="006C4B95" w:rsidP="008A470F">
          <w:pPr>
            <w:spacing w:line="240" w:lineRule="auto"/>
            <w:ind w:right="-108"/>
            <w:rPr>
              <w:lang w:val="en-US"/>
            </w:rPr>
          </w:pPr>
          <w:r w:rsidRPr="004972D7">
            <w:rPr>
              <w:rFonts w:ascii="Calibri" w:hAnsi="Calibri" w:cs="Calibri"/>
              <w:color w:val="365F91"/>
              <w:sz w:val="16"/>
              <w:lang w:val="en-US"/>
            </w:rPr>
            <w:t>e-mail: biuro@ocwip.p</w:t>
          </w:r>
          <w:r w:rsidRPr="004972D7">
            <w:rPr>
              <w:rFonts w:ascii="Verdana" w:hAnsi="Verdana" w:cs="Verdana"/>
              <w:color w:val="010101"/>
              <w:sz w:val="14"/>
              <w:lang w:val="en-US"/>
            </w:rPr>
            <w:t>l</w:t>
          </w:r>
          <w:r w:rsidRPr="004972D7">
            <w:rPr>
              <w:rFonts w:ascii="Calibri" w:hAnsi="Calibri" w:cs="Calibri"/>
              <w:color w:val="365F91"/>
              <w:sz w:val="16"/>
              <w:lang w:val="en-US"/>
            </w:rPr>
            <w:t xml:space="preserve">  </w:t>
          </w:r>
        </w:p>
        <w:p w:rsidR="006C4B95" w:rsidRPr="004972D7" w:rsidRDefault="006C4B95" w:rsidP="008A470F">
          <w:pPr>
            <w:spacing w:line="240" w:lineRule="auto"/>
            <w:ind w:right="-108"/>
            <w:rPr>
              <w:lang w:val="en-US"/>
            </w:rPr>
          </w:pPr>
          <w:r w:rsidRPr="004972D7">
            <w:rPr>
              <w:rFonts w:ascii="Calibri" w:hAnsi="Calibri" w:cs="Calibri"/>
              <w:color w:val="365F91"/>
              <w:sz w:val="16"/>
              <w:lang w:val="en-US"/>
            </w:rPr>
            <w:t>www.ocwip.pl</w:t>
          </w:r>
        </w:p>
      </w:tc>
    </w:tr>
    <w:tr w:rsidR="006C4B95" w:rsidTr="008A470F">
      <w:trPr>
        <w:trHeight w:val="660"/>
      </w:trPr>
      <w:tc>
        <w:tcPr>
          <w:tcW w:w="14646" w:type="dxa"/>
          <w:gridSpan w:val="3"/>
        </w:tcPr>
        <w:p w:rsidR="006C4B95" w:rsidRPr="004972D7" w:rsidRDefault="006C4B95" w:rsidP="008A470F">
          <w:pPr>
            <w:spacing w:line="240" w:lineRule="auto"/>
            <w:jc w:val="center"/>
            <w:rPr>
              <w:lang w:val="en-US"/>
            </w:rPr>
          </w:pPr>
        </w:p>
        <w:p w:rsidR="006C4B95" w:rsidRPr="004972D7" w:rsidRDefault="006C4B95" w:rsidP="008A470F">
          <w:pPr>
            <w:spacing w:line="240" w:lineRule="auto"/>
            <w:jc w:val="center"/>
            <w:rPr>
              <w:lang w:val="en-US"/>
            </w:rPr>
          </w:pPr>
          <w:r w:rsidRPr="004972D7">
            <w:rPr>
              <w:rFonts w:ascii="Calibri" w:hAnsi="Calibri" w:cs="Calibri"/>
              <w:color w:val="365F91"/>
              <w:sz w:val="18"/>
              <w:lang w:val="en-US"/>
            </w:rPr>
            <w:t xml:space="preserve">             </w:t>
          </w:r>
        </w:p>
        <w:p w:rsidR="006C4B95" w:rsidRDefault="006C4B95" w:rsidP="008A470F">
          <w:pPr>
            <w:spacing w:line="240" w:lineRule="auto"/>
            <w:ind w:right="-108"/>
            <w:jc w:val="center"/>
          </w:pPr>
          <w:r w:rsidRPr="008A470F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  <w:bookmarkStart w:id="0" w:name="_GoBack"/>
          <w:bookmarkEnd w:id="0"/>
        </w:p>
        <w:p w:rsidR="006C4B95" w:rsidRDefault="006C4B95" w:rsidP="008A470F">
          <w:pPr>
            <w:spacing w:line="240" w:lineRule="auto"/>
            <w:ind w:right="-108"/>
            <w:jc w:val="center"/>
          </w:pPr>
          <w:r w:rsidRPr="008A470F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</w:tc>
    </w:tr>
  </w:tbl>
  <w:p w:rsidR="006C4B95" w:rsidRDefault="006C4B95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F8" w:rsidRDefault="00C22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02" w:rsidRDefault="00636E02">
      <w:pPr>
        <w:spacing w:line="240" w:lineRule="auto"/>
      </w:pPr>
      <w:r>
        <w:separator/>
      </w:r>
    </w:p>
  </w:footnote>
  <w:footnote w:type="continuationSeparator" w:id="0">
    <w:p w:rsidR="00636E02" w:rsidRDefault="00636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F8" w:rsidRDefault="00C22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95" w:rsidRDefault="006C4B95">
    <w:pPr>
      <w:tabs>
        <w:tab w:val="center" w:pos="4536"/>
      </w:tabs>
      <w:spacing w:line="240" w:lineRule="auto"/>
    </w:pPr>
    <w:r>
      <w:rPr>
        <w:rFonts w:ascii="Calibri" w:hAnsi="Calibri" w:cs="Calibri"/>
      </w:rPr>
      <w:t xml:space="preserve">          </w:t>
    </w:r>
    <w:r>
      <w:rPr>
        <w:rFonts w:ascii="Calibri" w:hAnsi="Calibri" w:cs="Calibri"/>
      </w:rPr>
      <w:tab/>
      <w:t xml:space="preserve"> </w:t>
    </w:r>
    <w:r w:rsidR="00D4153F">
      <w:rPr>
        <w:noProof/>
      </w:rPr>
      <w:drawing>
        <wp:anchor distT="0" distB="0" distL="114300" distR="114300" simplePos="0" relativeHeight="251655680" behindDoc="0" locked="0" layoutInCell="0" allowOverlap="0">
          <wp:simplePos x="0" y="0"/>
          <wp:positionH relativeFrom="margin">
            <wp:posOffset>-228600</wp:posOffset>
          </wp:positionH>
          <wp:positionV relativeFrom="paragraph">
            <wp:posOffset>-349885</wp:posOffset>
          </wp:positionV>
          <wp:extent cx="1955800" cy="1096010"/>
          <wp:effectExtent l="0" t="0" r="0" b="0"/>
          <wp:wrapSquare wrapText="bothSides"/>
          <wp:docPr id="6" name="image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53F">
      <w:rPr>
        <w:noProof/>
      </w:rPr>
      <w:drawing>
        <wp:anchor distT="0" distB="0" distL="114300" distR="114300" simplePos="0" relativeHeight="251656704" behindDoc="0" locked="0" layoutInCell="0" allowOverlap="0">
          <wp:simplePos x="0" y="0"/>
          <wp:positionH relativeFrom="margin">
            <wp:posOffset>3886200</wp:posOffset>
          </wp:positionH>
          <wp:positionV relativeFrom="paragraph">
            <wp:posOffset>-6985</wp:posOffset>
          </wp:positionV>
          <wp:extent cx="1108075" cy="646430"/>
          <wp:effectExtent l="0" t="0" r="0" b="1270"/>
          <wp:wrapNone/>
          <wp:docPr id="2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53F"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7086600</wp:posOffset>
          </wp:positionH>
          <wp:positionV relativeFrom="paragraph">
            <wp:posOffset>-121285</wp:posOffset>
          </wp:positionV>
          <wp:extent cx="1693545" cy="974090"/>
          <wp:effectExtent l="0" t="0" r="1905" b="0"/>
          <wp:wrapSquare wrapText="bothSides"/>
          <wp:docPr id="3" name="image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B95" w:rsidRDefault="006C4B95">
    <w:pPr>
      <w:spacing w:line="240" w:lineRule="auto"/>
    </w:pPr>
  </w:p>
  <w:p w:rsidR="006C4B95" w:rsidRDefault="006C4B95">
    <w:pPr>
      <w:spacing w:line="240" w:lineRule="auto"/>
    </w:pPr>
  </w:p>
  <w:p w:rsidR="006C4B95" w:rsidRDefault="006C4B95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F8" w:rsidRDefault="00C22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556F"/>
    <w:multiLevelType w:val="multilevel"/>
    <w:tmpl w:val="91920514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3B0D21EE"/>
    <w:multiLevelType w:val="multilevel"/>
    <w:tmpl w:val="E572F19A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>
    <w:nsid w:val="3C1F283C"/>
    <w:multiLevelType w:val="multilevel"/>
    <w:tmpl w:val="7EB694BE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50E22AB8"/>
    <w:multiLevelType w:val="multilevel"/>
    <w:tmpl w:val="08E0F92E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680D14CC"/>
    <w:multiLevelType w:val="multilevel"/>
    <w:tmpl w:val="34086544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7A8D531A"/>
    <w:multiLevelType w:val="multilevel"/>
    <w:tmpl w:val="A456DFA6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F"/>
    <w:rsid w:val="000A3381"/>
    <w:rsid w:val="000B1C58"/>
    <w:rsid w:val="000F7CB5"/>
    <w:rsid w:val="00111138"/>
    <w:rsid w:val="001A0A3D"/>
    <w:rsid w:val="00222022"/>
    <w:rsid w:val="003A522A"/>
    <w:rsid w:val="0043261B"/>
    <w:rsid w:val="004972D7"/>
    <w:rsid w:val="004B716D"/>
    <w:rsid w:val="00636E02"/>
    <w:rsid w:val="0066159C"/>
    <w:rsid w:val="006C4B95"/>
    <w:rsid w:val="008A470F"/>
    <w:rsid w:val="009B7A46"/>
    <w:rsid w:val="00A5194E"/>
    <w:rsid w:val="00A730A7"/>
    <w:rsid w:val="00B15BF1"/>
    <w:rsid w:val="00BB2332"/>
    <w:rsid w:val="00C228F8"/>
    <w:rsid w:val="00C612B7"/>
    <w:rsid w:val="00C800FF"/>
    <w:rsid w:val="00D4153F"/>
    <w:rsid w:val="00D50F23"/>
    <w:rsid w:val="00D57F79"/>
    <w:rsid w:val="00E913C9"/>
    <w:rsid w:val="00E970ED"/>
    <w:rsid w:val="00F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A4493D-02BE-45E9-9987-50E2825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B7"/>
    <w:pPr>
      <w:spacing w:line="276" w:lineRule="auto"/>
    </w:pPr>
    <w:rPr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2B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12B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12B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12B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12B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12B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C612B7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C612B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612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C612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C612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C612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A5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A5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2016-03-14T11:20:00Z</dcterms:created>
  <dcterms:modified xsi:type="dcterms:W3CDTF">2016-03-14T13:22:00Z</dcterms:modified>
</cp:coreProperties>
</file>