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C2" w:rsidRPr="00AD23B0" w:rsidRDefault="00806FAF" w:rsidP="005115E2">
      <w:pPr>
        <w:jc w:val="center"/>
        <w:rPr>
          <w:rFonts w:ascii="Arial" w:hAnsi="Arial" w:cs="Arial"/>
          <w:b/>
        </w:rPr>
      </w:pPr>
      <w:r w:rsidRPr="00AD23B0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6565" cy="1223010"/>
            <wp:effectExtent l="0" t="0" r="6985" b="0"/>
            <wp:wrapSquare wrapText="bothSides"/>
            <wp:docPr id="1" name="Obraz 0" descr="dobre bo lokalne 4 be z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re bo lokalne 4 be ztł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15E2" w:rsidRPr="00AD23B0" w:rsidRDefault="005115E2" w:rsidP="005115E2">
      <w:pPr>
        <w:jc w:val="center"/>
        <w:rPr>
          <w:rFonts w:ascii="Arial" w:hAnsi="Arial" w:cs="Arial"/>
          <w:b/>
        </w:rPr>
      </w:pPr>
      <w:r w:rsidRPr="00AD23B0">
        <w:rPr>
          <w:rFonts w:ascii="Arial" w:hAnsi="Arial" w:cs="Arial"/>
          <w:b/>
        </w:rPr>
        <w:t>KARTA OCENY  PRODUKTU ZGŁOSZONEGO DO KONKURSU NA PRODUKT REGIONALNY „DOBRE BO LOKALNE”</w:t>
      </w:r>
    </w:p>
    <w:p w:rsidR="00A53DE3" w:rsidRPr="00AD23B0" w:rsidRDefault="00A53DE3" w:rsidP="005115E2">
      <w:pPr>
        <w:jc w:val="center"/>
        <w:rPr>
          <w:rFonts w:ascii="Arial" w:hAnsi="Arial" w:cs="Arial"/>
          <w:b/>
        </w:rPr>
      </w:pPr>
    </w:p>
    <w:p w:rsidR="00A53DE3" w:rsidRPr="00AD23B0" w:rsidRDefault="00A53DE3" w:rsidP="005115E2">
      <w:pPr>
        <w:jc w:val="center"/>
        <w:rPr>
          <w:rFonts w:ascii="Arial" w:hAnsi="Arial" w:cs="Arial"/>
          <w:b/>
        </w:rPr>
      </w:pPr>
    </w:p>
    <w:p w:rsidR="00A53DE3" w:rsidRPr="00AD23B0" w:rsidRDefault="00A53DE3" w:rsidP="00A53DE3">
      <w:pPr>
        <w:spacing w:line="360" w:lineRule="auto"/>
        <w:rPr>
          <w:rFonts w:ascii="Arial" w:hAnsi="Arial" w:cs="Arial"/>
          <w:b/>
        </w:rPr>
      </w:pPr>
      <w:r w:rsidRPr="00AD23B0">
        <w:rPr>
          <w:rFonts w:ascii="Arial" w:hAnsi="Arial" w:cs="Arial"/>
          <w:b/>
        </w:rPr>
        <w:t>IMIĘ I NAZWISKO/NAZWA FIRMY: …………………………………………………………………………………………………</w:t>
      </w:r>
    </w:p>
    <w:p w:rsidR="00A53DE3" w:rsidRPr="00AD23B0" w:rsidRDefault="00A53DE3" w:rsidP="00A53DE3">
      <w:pPr>
        <w:spacing w:line="360" w:lineRule="auto"/>
        <w:rPr>
          <w:rFonts w:ascii="Arial" w:hAnsi="Arial" w:cs="Arial"/>
          <w:b/>
        </w:rPr>
      </w:pPr>
      <w:r w:rsidRPr="00AD23B0">
        <w:rPr>
          <w:rFonts w:ascii="Arial" w:hAnsi="Arial" w:cs="Arial"/>
          <w:b/>
        </w:rPr>
        <w:t>NAZWA ZGŁASZANEGO PRODUKTU:</w:t>
      </w:r>
    </w:p>
    <w:p w:rsidR="00A53DE3" w:rsidRPr="00AD23B0" w:rsidRDefault="00A53DE3" w:rsidP="00A53DE3">
      <w:pPr>
        <w:spacing w:line="360" w:lineRule="auto"/>
        <w:rPr>
          <w:rFonts w:ascii="Arial" w:hAnsi="Arial" w:cs="Arial"/>
          <w:b/>
        </w:rPr>
      </w:pPr>
      <w:r w:rsidRPr="00AD23B0">
        <w:rPr>
          <w:rFonts w:ascii="Arial" w:hAnsi="Arial" w:cs="Arial"/>
          <w:b/>
        </w:rPr>
        <w:t>…………………………………………………………………………………………………</w:t>
      </w:r>
      <w:r w:rsidR="00695236" w:rsidRPr="00AD23B0">
        <w:rPr>
          <w:rFonts w:ascii="Arial" w:hAnsi="Arial" w:cs="Arial"/>
          <w:b/>
        </w:rPr>
        <w:t xml:space="preserve">. </w:t>
      </w:r>
    </w:p>
    <w:p w:rsidR="00A53DE3" w:rsidRPr="00AD23B0" w:rsidRDefault="00A53DE3" w:rsidP="00A53DE3">
      <w:pPr>
        <w:spacing w:line="360" w:lineRule="auto"/>
        <w:rPr>
          <w:rFonts w:ascii="Arial" w:hAnsi="Arial" w:cs="Arial"/>
          <w:b/>
        </w:rPr>
      </w:pPr>
      <w:r w:rsidRPr="00AD23B0">
        <w:rPr>
          <w:rFonts w:ascii="Arial" w:hAnsi="Arial" w:cs="Arial"/>
          <w:b/>
        </w:rPr>
        <w:t>CAŁKOWITA ILOŚĆ PUNKTÓW:</w:t>
      </w:r>
    </w:p>
    <w:p w:rsidR="00A53DE3" w:rsidRDefault="00A53DE3" w:rsidP="00A53DE3">
      <w:pPr>
        <w:spacing w:line="360" w:lineRule="auto"/>
        <w:rPr>
          <w:rFonts w:ascii="Arial" w:hAnsi="Arial" w:cs="Arial"/>
          <w:b/>
        </w:rPr>
      </w:pPr>
      <w:r w:rsidRPr="00AD23B0">
        <w:rPr>
          <w:rFonts w:ascii="Arial" w:hAnsi="Arial" w:cs="Arial"/>
          <w:b/>
        </w:rPr>
        <w:t>………………………………………………………………………………………………….</w:t>
      </w:r>
    </w:p>
    <w:p w:rsidR="00AD23B0" w:rsidRPr="00AD23B0" w:rsidRDefault="00AD23B0" w:rsidP="00A53DE3">
      <w:pPr>
        <w:spacing w:line="360" w:lineRule="auto"/>
        <w:rPr>
          <w:rFonts w:ascii="Arial" w:hAnsi="Arial" w:cs="Arial"/>
          <w:b/>
        </w:rPr>
      </w:pPr>
    </w:p>
    <w:p w:rsidR="00A53DE3" w:rsidRPr="00AD23B0" w:rsidRDefault="00A53DE3" w:rsidP="005A4CB4">
      <w:pPr>
        <w:rPr>
          <w:rFonts w:ascii="Arial" w:hAnsi="Arial" w:cs="Arial"/>
          <w:b/>
        </w:rPr>
      </w:pPr>
    </w:p>
    <w:p w:rsidR="00193599" w:rsidRPr="00AD23B0" w:rsidRDefault="00695236" w:rsidP="005A4CB4">
      <w:pPr>
        <w:rPr>
          <w:rFonts w:ascii="Arial" w:hAnsi="Arial" w:cs="Arial"/>
          <w:sz w:val="20"/>
        </w:rPr>
      </w:pPr>
      <w:r w:rsidRPr="00AD23B0">
        <w:rPr>
          <w:rFonts w:ascii="Arial" w:hAnsi="Arial" w:cs="Arial"/>
          <w:b/>
        </w:rPr>
        <w:t>OCENA FORMALNA</w:t>
      </w:r>
      <w:r w:rsidR="005A4CB4" w:rsidRPr="00AD23B0">
        <w:rPr>
          <w:rFonts w:ascii="Arial" w:hAnsi="Arial" w:cs="Arial"/>
          <w:b/>
        </w:rPr>
        <w:t xml:space="preserve">: </w:t>
      </w:r>
      <w:r w:rsidR="005A4CB4" w:rsidRPr="00AD23B0">
        <w:rPr>
          <w:rFonts w:ascii="Arial" w:hAnsi="Arial" w:cs="Arial"/>
          <w:sz w:val="20"/>
        </w:rPr>
        <w:t>(TAK – 1 pkt, NIE – 0 pkt)</w:t>
      </w:r>
    </w:p>
    <w:p w:rsidR="00193599" w:rsidRPr="00AD23B0" w:rsidRDefault="00193599" w:rsidP="0019359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AD23B0">
        <w:rPr>
          <w:rFonts w:ascii="Arial" w:hAnsi="Arial" w:cs="Arial"/>
        </w:rPr>
        <w:t>Formularz zgłoszeniowy zawiera wszystkie dane zgłaszającego .       TAK/NIE</w:t>
      </w:r>
    </w:p>
    <w:p w:rsidR="001C429B" w:rsidRDefault="00193599" w:rsidP="0019359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AD23B0">
        <w:rPr>
          <w:rFonts w:ascii="Arial" w:hAnsi="Arial" w:cs="Arial"/>
        </w:rPr>
        <w:t xml:space="preserve">Formularz zgłoszeniowy został wypełniony we wszystkich </w:t>
      </w:r>
    </w:p>
    <w:p w:rsidR="00193599" w:rsidRPr="00AD23B0" w:rsidRDefault="00193599" w:rsidP="001C429B">
      <w:pPr>
        <w:pStyle w:val="Akapitzlist"/>
        <w:ind w:left="776"/>
        <w:rPr>
          <w:rFonts w:ascii="Arial" w:hAnsi="Arial" w:cs="Arial"/>
        </w:rPr>
      </w:pPr>
      <w:r w:rsidRPr="00AD23B0">
        <w:rPr>
          <w:rFonts w:ascii="Arial" w:hAnsi="Arial" w:cs="Arial"/>
        </w:rPr>
        <w:t xml:space="preserve">przeznaczonych do tego celu polach.                                  </w:t>
      </w:r>
      <w:r w:rsidR="001C429B">
        <w:rPr>
          <w:rFonts w:ascii="Arial" w:hAnsi="Arial" w:cs="Arial"/>
        </w:rPr>
        <w:t xml:space="preserve">                 </w:t>
      </w:r>
      <w:r w:rsidR="001C429B" w:rsidRPr="001C429B">
        <w:rPr>
          <w:rFonts w:ascii="Arial" w:hAnsi="Arial" w:cs="Arial"/>
        </w:rPr>
        <w:t>TAK/NIE</w:t>
      </w:r>
      <w:r w:rsidR="001C429B">
        <w:rPr>
          <w:rFonts w:ascii="Arial" w:hAnsi="Arial" w:cs="Arial"/>
        </w:rPr>
        <w:t xml:space="preserve">            </w:t>
      </w:r>
    </w:p>
    <w:p w:rsidR="00193599" w:rsidRPr="00AD23B0" w:rsidRDefault="00193599" w:rsidP="0019359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AD23B0">
        <w:rPr>
          <w:rFonts w:ascii="Arial" w:hAnsi="Arial" w:cs="Arial"/>
        </w:rPr>
        <w:t>Cena wytworzenia mieści się w kategoriach konkursowych.                TAK/NIE</w:t>
      </w:r>
    </w:p>
    <w:p w:rsidR="00B45077" w:rsidRPr="00AD23B0" w:rsidRDefault="00B45077" w:rsidP="00B45077">
      <w:pPr>
        <w:pStyle w:val="Akapitzlist"/>
        <w:ind w:left="776"/>
        <w:rPr>
          <w:rFonts w:ascii="Arial" w:hAnsi="Arial" w:cs="Arial"/>
        </w:rPr>
      </w:pPr>
    </w:p>
    <w:p w:rsidR="00193599" w:rsidRPr="00AD23B0" w:rsidRDefault="00695236" w:rsidP="00193599">
      <w:pPr>
        <w:rPr>
          <w:rFonts w:ascii="Arial" w:hAnsi="Arial" w:cs="Arial"/>
          <w:b/>
        </w:rPr>
      </w:pPr>
      <w:r w:rsidRPr="00AD23B0">
        <w:rPr>
          <w:rFonts w:ascii="Arial" w:hAnsi="Arial" w:cs="Arial"/>
          <w:b/>
        </w:rPr>
        <w:t>II OCENA MERYTORYCZNA</w:t>
      </w:r>
      <w:r w:rsidR="005A4CB4" w:rsidRPr="00AD23B0">
        <w:rPr>
          <w:rFonts w:ascii="Arial" w:hAnsi="Arial" w:cs="Arial"/>
          <w:b/>
        </w:rPr>
        <w:t>:</w:t>
      </w:r>
      <w:r w:rsidR="005A4CB4" w:rsidRPr="00AD23B0">
        <w:rPr>
          <w:rFonts w:ascii="Arial" w:hAnsi="Arial" w:cs="Arial"/>
          <w:sz w:val="20"/>
        </w:rPr>
        <w:t xml:space="preserve"> (TAK – 1 pkt, NIE – 0 pkt)</w:t>
      </w:r>
    </w:p>
    <w:p w:rsidR="003B1AA8" w:rsidRPr="00AD23B0" w:rsidRDefault="003B1AA8" w:rsidP="00965B61">
      <w:pPr>
        <w:pStyle w:val="Akapitzlist"/>
        <w:rPr>
          <w:rFonts w:ascii="Arial" w:hAnsi="Arial" w:cs="Arial"/>
        </w:rPr>
      </w:pPr>
      <w:r w:rsidRPr="00AD23B0">
        <w:rPr>
          <w:rFonts w:ascii="Arial" w:hAnsi="Arial" w:cs="Arial"/>
          <w:b/>
        </w:rPr>
        <w:t>Wysokie szanse rynkowe wg wyników badania rynku dla produktu regionalnego</w:t>
      </w:r>
      <w:r w:rsidRPr="00AD23B0">
        <w:rPr>
          <w:rFonts w:ascii="Arial" w:hAnsi="Arial" w:cs="Arial"/>
        </w:rPr>
        <w:t>:</w:t>
      </w:r>
    </w:p>
    <w:p w:rsidR="005A4CB4" w:rsidRPr="00AD23B0" w:rsidRDefault="005A4CB4" w:rsidP="00965B61">
      <w:pPr>
        <w:pStyle w:val="Akapitzlist"/>
        <w:rPr>
          <w:rFonts w:ascii="Arial" w:hAnsi="Arial" w:cs="Arial"/>
        </w:rPr>
      </w:pPr>
    </w:p>
    <w:p w:rsidR="00965B61" w:rsidRPr="00AD23B0" w:rsidRDefault="00965B61" w:rsidP="00965B61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AD23B0">
        <w:rPr>
          <w:rFonts w:ascii="Arial" w:hAnsi="Arial" w:cs="Arial"/>
          <w:b/>
        </w:rPr>
        <w:t>ze względu na kanał sprzedaży:</w:t>
      </w:r>
    </w:p>
    <w:p w:rsidR="00C544AD" w:rsidRPr="00AD23B0" w:rsidRDefault="00C544AD" w:rsidP="00C544AD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AD23B0">
        <w:rPr>
          <w:rFonts w:ascii="Arial" w:hAnsi="Arial" w:cs="Arial"/>
        </w:rPr>
        <w:t>produkt nadaje się do sprzedaży podczas targów/wystaw</w:t>
      </w:r>
      <w:r w:rsidR="00695236" w:rsidRPr="00AD23B0">
        <w:rPr>
          <w:rFonts w:ascii="Arial" w:hAnsi="Arial" w:cs="Arial"/>
        </w:rPr>
        <w:t xml:space="preserve">         TAK/NIE</w:t>
      </w:r>
    </w:p>
    <w:p w:rsidR="00695236" w:rsidRPr="00AD23B0" w:rsidRDefault="00C544AD" w:rsidP="00C544AD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AD23B0">
        <w:rPr>
          <w:rFonts w:ascii="Arial" w:hAnsi="Arial" w:cs="Arial"/>
        </w:rPr>
        <w:t xml:space="preserve">produkt </w:t>
      </w:r>
      <w:r w:rsidR="00965B61" w:rsidRPr="00AD23B0">
        <w:rPr>
          <w:rFonts w:ascii="Arial" w:hAnsi="Arial" w:cs="Arial"/>
        </w:rPr>
        <w:t>nadaje się do umieszczenia przy często odwiedzanych</w:t>
      </w:r>
    </w:p>
    <w:p w:rsidR="00695236" w:rsidRPr="00AD23B0" w:rsidRDefault="00695236" w:rsidP="00695236">
      <w:pPr>
        <w:pStyle w:val="Akapitzlist"/>
        <w:ind w:left="1440"/>
        <w:rPr>
          <w:rFonts w:ascii="Arial" w:hAnsi="Arial" w:cs="Arial"/>
        </w:rPr>
      </w:pPr>
      <w:r w:rsidRPr="00AD23B0">
        <w:rPr>
          <w:rFonts w:ascii="Arial" w:hAnsi="Arial" w:cs="Arial"/>
        </w:rPr>
        <w:t xml:space="preserve">                                        </w:t>
      </w:r>
      <w:r w:rsidR="00965B61" w:rsidRPr="00AD23B0">
        <w:rPr>
          <w:rFonts w:ascii="Arial" w:hAnsi="Arial" w:cs="Arial"/>
        </w:rPr>
        <w:t xml:space="preserve"> </w:t>
      </w:r>
      <w:r w:rsidRPr="00AD23B0">
        <w:rPr>
          <w:rFonts w:ascii="Arial" w:hAnsi="Arial" w:cs="Arial"/>
        </w:rPr>
        <w:t xml:space="preserve">                                                           TAK/NIE </w:t>
      </w:r>
    </w:p>
    <w:p w:rsidR="00C544AD" w:rsidRPr="00AD23B0" w:rsidRDefault="00D3272E" w:rsidP="00C544AD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965B61" w:rsidRPr="00AD23B0">
        <w:rPr>
          <w:rFonts w:ascii="Arial" w:hAnsi="Arial" w:cs="Arial"/>
        </w:rPr>
        <w:t>turystyczn</w:t>
      </w:r>
      <w:r>
        <w:rPr>
          <w:rFonts w:ascii="Arial" w:hAnsi="Arial" w:cs="Arial"/>
        </w:rPr>
        <w:t>ych</w:t>
      </w:r>
      <w:r w:rsidR="00965B61" w:rsidRPr="00AD23B0">
        <w:rPr>
          <w:rFonts w:ascii="Arial" w:hAnsi="Arial" w:cs="Arial"/>
        </w:rPr>
        <w:t xml:space="preserve"> miejscach obszaru objętego projektem</w:t>
      </w:r>
      <w:r w:rsidR="00695236" w:rsidRPr="00AD23B0">
        <w:t xml:space="preserve">  </w:t>
      </w:r>
      <w:r>
        <w:t xml:space="preserve"> </w:t>
      </w:r>
      <w:r w:rsidR="00695236" w:rsidRPr="00AD23B0">
        <w:t xml:space="preserve">           </w:t>
      </w:r>
      <w:r w:rsidR="00695236" w:rsidRPr="00AD23B0">
        <w:rPr>
          <w:rFonts w:ascii="Arial" w:hAnsi="Arial" w:cs="Arial"/>
        </w:rPr>
        <w:t>TAK/NIE</w:t>
      </w:r>
    </w:p>
    <w:p w:rsidR="00965B61" w:rsidRPr="00AD23B0" w:rsidRDefault="00965B61" w:rsidP="00C544AD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AD23B0">
        <w:rPr>
          <w:rFonts w:ascii="Arial" w:hAnsi="Arial" w:cs="Arial"/>
        </w:rPr>
        <w:t>produkt może być sprzedawany w sklepach stacjonarnych</w:t>
      </w:r>
      <w:r w:rsidR="00695236" w:rsidRPr="00AD23B0">
        <w:t xml:space="preserve">        </w:t>
      </w:r>
      <w:r w:rsidR="00695236" w:rsidRPr="00AD23B0">
        <w:rPr>
          <w:rFonts w:ascii="Arial" w:hAnsi="Arial" w:cs="Arial"/>
        </w:rPr>
        <w:t>TAK/NIE</w:t>
      </w:r>
    </w:p>
    <w:p w:rsidR="005A4CB4" w:rsidRPr="00AD23B0" w:rsidRDefault="005A4CB4" w:rsidP="005A4CB4">
      <w:pPr>
        <w:pStyle w:val="Akapitzlist"/>
        <w:ind w:left="1440"/>
        <w:rPr>
          <w:rFonts w:ascii="Arial" w:hAnsi="Arial" w:cs="Arial"/>
        </w:rPr>
      </w:pPr>
    </w:p>
    <w:p w:rsidR="00965B61" w:rsidRPr="00AD23B0" w:rsidRDefault="00965B61" w:rsidP="00965B61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AD23B0">
        <w:rPr>
          <w:rFonts w:ascii="Arial" w:hAnsi="Arial" w:cs="Arial"/>
          <w:b/>
        </w:rPr>
        <w:t>ze względu na rodzaj produktu:</w:t>
      </w:r>
    </w:p>
    <w:p w:rsidR="004B2465" w:rsidRDefault="00965B61" w:rsidP="00965B61">
      <w:pPr>
        <w:pStyle w:val="Akapitzlist"/>
        <w:numPr>
          <w:ilvl w:val="0"/>
          <w:numId w:val="9"/>
        </w:numPr>
        <w:ind w:left="1418"/>
        <w:rPr>
          <w:rFonts w:ascii="Arial" w:hAnsi="Arial" w:cs="Arial"/>
        </w:rPr>
      </w:pPr>
      <w:r w:rsidRPr="00AD23B0">
        <w:rPr>
          <w:rFonts w:ascii="Arial" w:hAnsi="Arial" w:cs="Arial"/>
        </w:rPr>
        <w:t>produkt jest elementem kolekcjonerskim,</w:t>
      </w:r>
    </w:p>
    <w:p w:rsidR="00965B61" w:rsidRPr="00AD23B0" w:rsidRDefault="00965B61" w:rsidP="004B2465">
      <w:pPr>
        <w:pStyle w:val="Akapitzlist"/>
        <w:ind w:left="1418"/>
        <w:rPr>
          <w:rFonts w:ascii="Arial" w:hAnsi="Arial" w:cs="Arial"/>
        </w:rPr>
      </w:pPr>
      <w:r w:rsidRPr="00AD23B0">
        <w:rPr>
          <w:rFonts w:ascii="Arial" w:hAnsi="Arial" w:cs="Arial"/>
        </w:rPr>
        <w:t>(np. magnes, pocztówka)</w:t>
      </w:r>
      <w:r w:rsidR="00695236" w:rsidRPr="00AD23B0">
        <w:t xml:space="preserve"> </w:t>
      </w:r>
      <w:r w:rsidR="004B2465">
        <w:t xml:space="preserve">                                                                </w:t>
      </w:r>
      <w:r w:rsidR="004B2465" w:rsidRPr="004B2465">
        <w:rPr>
          <w:rFonts w:ascii="Arial" w:hAnsi="Arial" w:cs="Arial"/>
        </w:rPr>
        <w:t xml:space="preserve"> TAK/NIE</w:t>
      </w:r>
      <w:r w:rsidR="00695236" w:rsidRPr="00AD23B0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965B61" w:rsidRPr="00AD23B0" w:rsidRDefault="00965B61" w:rsidP="00965B61">
      <w:pPr>
        <w:pStyle w:val="Akapitzlist"/>
        <w:numPr>
          <w:ilvl w:val="0"/>
          <w:numId w:val="9"/>
        </w:numPr>
        <w:ind w:left="1418"/>
        <w:rPr>
          <w:rFonts w:ascii="Arial" w:hAnsi="Arial" w:cs="Arial"/>
        </w:rPr>
      </w:pPr>
      <w:r w:rsidRPr="00AD23B0">
        <w:rPr>
          <w:rFonts w:ascii="Arial" w:hAnsi="Arial" w:cs="Arial"/>
        </w:rPr>
        <w:t>produkt jest gadżetem (np. breloczkiem)</w:t>
      </w:r>
      <w:r w:rsidR="00695236" w:rsidRPr="00AD23B0">
        <w:t xml:space="preserve"> </w:t>
      </w:r>
      <w:r w:rsidR="005A4CB4" w:rsidRPr="00AD23B0">
        <w:t xml:space="preserve">                                       </w:t>
      </w:r>
      <w:r w:rsidR="00695236" w:rsidRPr="00AD23B0">
        <w:rPr>
          <w:rFonts w:ascii="Arial" w:hAnsi="Arial" w:cs="Arial"/>
        </w:rPr>
        <w:t>TAK/NIE</w:t>
      </w:r>
    </w:p>
    <w:p w:rsidR="005A4CB4" w:rsidRPr="00AD23B0" w:rsidRDefault="00965B61" w:rsidP="00965B61">
      <w:pPr>
        <w:pStyle w:val="Akapitzlist"/>
        <w:numPr>
          <w:ilvl w:val="0"/>
          <w:numId w:val="9"/>
        </w:numPr>
        <w:ind w:left="1418"/>
        <w:rPr>
          <w:rFonts w:ascii="Arial" w:hAnsi="Arial" w:cs="Arial"/>
        </w:rPr>
      </w:pPr>
      <w:r w:rsidRPr="00AD23B0">
        <w:rPr>
          <w:rFonts w:ascii="Arial" w:hAnsi="Arial" w:cs="Arial"/>
        </w:rPr>
        <w:t>produkt jest kosmetykiem (np. kosmetykiem na wodzie termalnej)</w:t>
      </w:r>
      <w:r w:rsidR="00695236" w:rsidRPr="00AD23B0">
        <w:t xml:space="preserve"> </w:t>
      </w:r>
    </w:p>
    <w:p w:rsidR="00965B61" w:rsidRPr="00AD23B0" w:rsidRDefault="005A4CB4" w:rsidP="005A4CB4">
      <w:pPr>
        <w:pStyle w:val="Akapitzlist"/>
        <w:ind w:left="1418"/>
        <w:rPr>
          <w:rFonts w:ascii="Arial" w:hAnsi="Arial" w:cs="Arial"/>
        </w:rPr>
      </w:pPr>
      <w:r w:rsidRPr="00AD23B0">
        <w:t xml:space="preserve">                                                                                                               </w:t>
      </w:r>
      <w:r w:rsidR="00695236" w:rsidRPr="00AD23B0">
        <w:rPr>
          <w:rFonts w:ascii="Arial" w:hAnsi="Arial" w:cs="Arial"/>
        </w:rPr>
        <w:t>TAK/NIE</w:t>
      </w:r>
    </w:p>
    <w:p w:rsidR="005A4CB4" w:rsidRPr="00AD23B0" w:rsidRDefault="00965B61" w:rsidP="00965B61">
      <w:pPr>
        <w:pStyle w:val="Akapitzlist"/>
        <w:numPr>
          <w:ilvl w:val="0"/>
          <w:numId w:val="9"/>
        </w:numPr>
        <w:ind w:left="1418"/>
        <w:rPr>
          <w:rFonts w:ascii="Arial" w:hAnsi="Arial" w:cs="Arial"/>
        </w:rPr>
      </w:pPr>
      <w:r w:rsidRPr="00AD23B0">
        <w:rPr>
          <w:rFonts w:ascii="Arial" w:hAnsi="Arial" w:cs="Arial"/>
        </w:rPr>
        <w:t>produkt jest produktem użytkowym (np. kubek, torba, zabawka)</w:t>
      </w:r>
      <w:r w:rsidR="00695236" w:rsidRPr="00AD23B0">
        <w:t xml:space="preserve"> </w:t>
      </w:r>
      <w:r w:rsidR="005A4CB4" w:rsidRPr="00AD23B0">
        <w:t xml:space="preserve">                  </w:t>
      </w:r>
    </w:p>
    <w:p w:rsidR="00965B61" w:rsidRPr="00AD23B0" w:rsidRDefault="005A4CB4" w:rsidP="005A4CB4">
      <w:pPr>
        <w:pStyle w:val="Akapitzlist"/>
        <w:ind w:left="1418"/>
        <w:rPr>
          <w:rFonts w:ascii="Arial" w:hAnsi="Arial" w:cs="Arial"/>
        </w:rPr>
      </w:pPr>
      <w:r w:rsidRPr="00AD23B0">
        <w:t xml:space="preserve">                                                                                                               </w:t>
      </w:r>
      <w:r w:rsidR="00695236" w:rsidRPr="00AD23B0">
        <w:rPr>
          <w:rFonts w:ascii="Arial" w:hAnsi="Arial" w:cs="Arial"/>
        </w:rPr>
        <w:t>TAK/NIE</w:t>
      </w:r>
    </w:p>
    <w:p w:rsidR="00965B61" w:rsidRPr="00AD23B0" w:rsidRDefault="00965B61" w:rsidP="00965B61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AD23B0">
        <w:rPr>
          <w:rFonts w:ascii="Arial" w:hAnsi="Arial" w:cs="Arial"/>
          <w:b/>
        </w:rPr>
        <w:t>ze względu na czynniki subiektywne</w:t>
      </w:r>
      <w:r w:rsidR="005A4CB4" w:rsidRPr="00AD23B0">
        <w:rPr>
          <w:rFonts w:ascii="Arial" w:hAnsi="Arial" w:cs="Arial"/>
          <w:b/>
        </w:rPr>
        <w:t>:</w:t>
      </w:r>
    </w:p>
    <w:p w:rsidR="00965B61" w:rsidRPr="00AD23B0" w:rsidRDefault="00965B61" w:rsidP="00965B61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AD23B0">
        <w:rPr>
          <w:rFonts w:ascii="Arial" w:hAnsi="Arial" w:cs="Arial"/>
        </w:rPr>
        <w:t>produkt odnosi się do tradycji danego obszaru</w:t>
      </w:r>
      <w:r w:rsidR="005A4CB4" w:rsidRPr="00AD23B0">
        <w:rPr>
          <w:rFonts w:ascii="Arial" w:hAnsi="Arial" w:cs="Arial"/>
        </w:rPr>
        <w:t xml:space="preserve">                         </w:t>
      </w:r>
      <w:r w:rsidR="00695236" w:rsidRPr="00AD23B0">
        <w:t xml:space="preserve"> </w:t>
      </w:r>
      <w:r w:rsidR="00695236" w:rsidRPr="00AD23B0">
        <w:rPr>
          <w:rFonts w:ascii="Arial" w:hAnsi="Arial" w:cs="Arial"/>
        </w:rPr>
        <w:t>TAK/NIE</w:t>
      </w:r>
    </w:p>
    <w:p w:rsidR="00965B61" w:rsidRPr="00AD23B0" w:rsidRDefault="00965B61" w:rsidP="00965B61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AD23B0">
        <w:rPr>
          <w:rFonts w:ascii="Arial" w:hAnsi="Arial" w:cs="Arial"/>
        </w:rPr>
        <w:t>powstawanie produktu związane jest z kultywowaniem dziedzictwa kultury danego obszaru</w:t>
      </w:r>
      <w:r w:rsidR="005A4CB4" w:rsidRPr="00AD23B0">
        <w:rPr>
          <w:rFonts w:ascii="Arial" w:hAnsi="Arial" w:cs="Arial"/>
        </w:rPr>
        <w:t xml:space="preserve">                                                               TAK/NIE</w:t>
      </w:r>
    </w:p>
    <w:p w:rsidR="00965B61" w:rsidRPr="00AD23B0" w:rsidRDefault="00965B61" w:rsidP="00965B61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AD23B0">
        <w:rPr>
          <w:rFonts w:ascii="Arial" w:hAnsi="Arial" w:cs="Arial"/>
        </w:rPr>
        <w:t>produkt wytwarzany jest na terenie danego obszaru</w:t>
      </w:r>
      <w:r w:rsidR="005A4CB4" w:rsidRPr="00AD23B0">
        <w:rPr>
          <w:rFonts w:ascii="Arial" w:hAnsi="Arial" w:cs="Arial"/>
        </w:rPr>
        <w:t xml:space="preserve">                 </w:t>
      </w:r>
      <w:r w:rsidR="00695236" w:rsidRPr="00AD23B0">
        <w:t xml:space="preserve"> </w:t>
      </w:r>
      <w:r w:rsidR="00695236" w:rsidRPr="00AD23B0">
        <w:rPr>
          <w:rFonts w:ascii="Arial" w:hAnsi="Arial" w:cs="Arial"/>
        </w:rPr>
        <w:t>TAK/NIE</w:t>
      </w:r>
    </w:p>
    <w:p w:rsidR="005A4CB4" w:rsidRPr="00AD23B0" w:rsidRDefault="005A4CB4" w:rsidP="005A4CB4">
      <w:pPr>
        <w:pStyle w:val="Akapitzlist"/>
        <w:ind w:left="1440"/>
        <w:rPr>
          <w:rFonts w:ascii="Arial" w:hAnsi="Arial" w:cs="Arial"/>
        </w:rPr>
      </w:pPr>
    </w:p>
    <w:p w:rsidR="005847DD" w:rsidRPr="00AD23B0" w:rsidRDefault="006D6358" w:rsidP="005847DD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AD23B0">
        <w:rPr>
          <w:rFonts w:ascii="Arial" w:hAnsi="Arial" w:cs="Arial"/>
          <w:b/>
        </w:rPr>
        <w:lastRenderedPageBreak/>
        <w:t>ze względu na wyb</w:t>
      </w:r>
      <w:r w:rsidR="005847DD" w:rsidRPr="00AD23B0">
        <w:rPr>
          <w:rFonts w:ascii="Arial" w:hAnsi="Arial" w:cs="Arial"/>
          <w:b/>
        </w:rPr>
        <w:t>rane aspekty i wartości</w:t>
      </w:r>
      <w:r w:rsidR="006A002F" w:rsidRPr="00AD23B0">
        <w:rPr>
          <w:rFonts w:ascii="Arial" w:hAnsi="Arial" w:cs="Arial"/>
          <w:b/>
        </w:rPr>
        <w:t xml:space="preserve"> dot. produktu z pierwszej kategorii</w:t>
      </w:r>
      <w:r w:rsidR="005847DD" w:rsidRPr="00AD23B0">
        <w:rPr>
          <w:rFonts w:ascii="Arial" w:hAnsi="Arial" w:cs="Arial"/>
          <w:b/>
        </w:rPr>
        <w:t>:</w:t>
      </w:r>
    </w:p>
    <w:p w:rsidR="005847DD" w:rsidRPr="00AD23B0" w:rsidRDefault="005847DD" w:rsidP="006D635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AD23B0">
        <w:rPr>
          <w:rFonts w:ascii="Arial" w:hAnsi="Arial" w:cs="Arial"/>
        </w:rPr>
        <w:t>produkt ma wysokie walory estetyczne</w:t>
      </w:r>
      <w:r w:rsidR="005A4CB4" w:rsidRPr="00AD23B0">
        <w:rPr>
          <w:rFonts w:ascii="Arial" w:hAnsi="Arial" w:cs="Arial"/>
        </w:rPr>
        <w:t xml:space="preserve">                                      </w:t>
      </w:r>
      <w:r w:rsidR="00695236" w:rsidRPr="00AD23B0">
        <w:t xml:space="preserve"> </w:t>
      </w:r>
      <w:r w:rsidR="00695236" w:rsidRPr="00AD23B0">
        <w:rPr>
          <w:rFonts w:ascii="Arial" w:hAnsi="Arial" w:cs="Arial"/>
        </w:rPr>
        <w:t>TAK/NIE</w:t>
      </w:r>
    </w:p>
    <w:p w:rsidR="006D6358" w:rsidRPr="00AD23B0" w:rsidRDefault="006D6358" w:rsidP="006D635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AD23B0">
        <w:rPr>
          <w:rFonts w:ascii="Arial" w:hAnsi="Arial" w:cs="Arial"/>
        </w:rPr>
        <w:t xml:space="preserve">produkt </w:t>
      </w:r>
      <w:r w:rsidR="005800B0">
        <w:rPr>
          <w:rFonts w:ascii="Arial" w:hAnsi="Arial" w:cs="Arial"/>
        </w:rPr>
        <w:t>m</w:t>
      </w:r>
      <w:r w:rsidRPr="00AD23B0">
        <w:rPr>
          <w:rFonts w:ascii="Arial" w:hAnsi="Arial" w:cs="Arial"/>
        </w:rPr>
        <w:t>a wysoką</w:t>
      </w:r>
      <w:r w:rsidR="005847DD" w:rsidRPr="00AD23B0">
        <w:rPr>
          <w:rFonts w:ascii="Arial" w:hAnsi="Arial" w:cs="Arial"/>
        </w:rPr>
        <w:t xml:space="preserve"> jakość</w:t>
      </w:r>
      <w:r w:rsidR="005A4CB4" w:rsidRPr="00AD23B0">
        <w:rPr>
          <w:rFonts w:ascii="Arial" w:hAnsi="Arial" w:cs="Arial"/>
        </w:rPr>
        <w:t xml:space="preserve">                                                          </w:t>
      </w:r>
      <w:r w:rsidR="00695236" w:rsidRPr="00AD23B0">
        <w:t xml:space="preserve"> </w:t>
      </w:r>
      <w:r w:rsidR="00695236" w:rsidRPr="00AD23B0">
        <w:rPr>
          <w:rFonts w:ascii="Arial" w:hAnsi="Arial" w:cs="Arial"/>
        </w:rPr>
        <w:t>TAK/NIE</w:t>
      </w:r>
    </w:p>
    <w:p w:rsidR="005847DD" w:rsidRPr="00AD23B0" w:rsidRDefault="005847DD" w:rsidP="006D635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AD23B0">
        <w:rPr>
          <w:rFonts w:ascii="Arial" w:hAnsi="Arial" w:cs="Arial"/>
        </w:rPr>
        <w:t>produkt został wykonany własnoręcznie</w:t>
      </w:r>
      <w:r w:rsidR="005A4CB4" w:rsidRPr="00AD23B0">
        <w:rPr>
          <w:rFonts w:ascii="Arial" w:hAnsi="Arial" w:cs="Arial"/>
        </w:rPr>
        <w:t xml:space="preserve">                                    </w:t>
      </w:r>
      <w:r w:rsidR="00695236" w:rsidRPr="00AD23B0">
        <w:t xml:space="preserve"> </w:t>
      </w:r>
      <w:r w:rsidR="00695236" w:rsidRPr="00AD23B0">
        <w:rPr>
          <w:rFonts w:ascii="Arial" w:hAnsi="Arial" w:cs="Arial"/>
        </w:rPr>
        <w:t>TAK/NIE</w:t>
      </w:r>
    </w:p>
    <w:p w:rsidR="005847DD" w:rsidRPr="00AD23B0" w:rsidRDefault="005847DD" w:rsidP="006D635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AD23B0">
        <w:rPr>
          <w:rFonts w:ascii="Arial" w:hAnsi="Arial" w:cs="Arial"/>
        </w:rPr>
        <w:t>produkt jest użyteczny</w:t>
      </w:r>
      <w:r w:rsidR="00695236" w:rsidRPr="00AD23B0">
        <w:t xml:space="preserve"> </w:t>
      </w:r>
      <w:r w:rsidR="005A4CB4" w:rsidRPr="00AD23B0">
        <w:t xml:space="preserve">                                                                </w:t>
      </w:r>
      <w:r w:rsidR="005036DD">
        <w:t xml:space="preserve"> </w:t>
      </w:r>
      <w:r w:rsidR="005A4CB4" w:rsidRPr="00AD23B0">
        <w:t xml:space="preserve">      </w:t>
      </w:r>
      <w:r w:rsidR="00695236" w:rsidRPr="00AD23B0">
        <w:rPr>
          <w:rFonts w:ascii="Arial" w:hAnsi="Arial" w:cs="Arial"/>
        </w:rPr>
        <w:t>TAK/NIE</w:t>
      </w:r>
    </w:p>
    <w:p w:rsidR="005847DD" w:rsidRPr="00AD23B0" w:rsidRDefault="005847DD" w:rsidP="006D635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AD23B0">
        <w:rPr>
          <w:rFonts w:ascii="Arial" w:hAnsi="Arial" w:cs="Arial"/>
        </w:rPr>
        <w:t>produkt został wytworzony w sposób ekologiczny</w:t>
      </w:r>
      <w:r w:rsidR="00695236" w:rsidRPr="00AD23B0">
        <w:t xml:space="preserve"> </w:t>
      </w:r>
      <w:r w:rsidR="005A4CB4" w:rsidRPr="00AD23B0">
        <w:t xml:space="preserve">                  </w:t>
      </w:r>
      <w:r w:rsidR="005036DD">
        <w:t xml:space="preserve"> </w:t>
      </w:r>
      <w:r w:rsidR="005A4CB4" w:rsidRPr="00AD23B0">
        <w:t xml:space="preserve">     </w:t>
      </w:r>
      <w:r w:rsidR="00695236" w:rsidRPr="00AD23B0">
        <w:rPr>
          <w:rFonts w:ascii="Arial" w:hAnsi="Arial" w:cs="Arial"/>
        </w:rPr>
        <w:t>TAK/NIE</w:t>
      </w:r>
    </w:p>
    <w:p w:rsidR="005A4CB4" w:rsidRPr="00AD23B0" w:rsidRDefault="005A4CB4" w:rsidP="005A4CB4">
      <w:pPr>
        <w:pStyle w:val="Akapitzlist"/>
        <w:ind w:left="1440"/>
        <w:rPr>
          <w:rFonts w:ascii="Arial" w:hAnsi="Arial" w:cs="Arial"/>
        </w:rPr>
      </w:pPr>
    </w:p>
    <w:p w:rsidR="006A002F" w:rsidRPr="00AD23B0" w:rsidRDefault="006A002F" w:rsidP="006A002F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AD23B0">
        <w:rPr>
          <w:rFonts w:ascii="Arial" w:hAnsi="Arial" w:cs="Arial"/>
          <w:b/>
        </w:rPr>
        <w:t>ze względu na wybrane aspekty i wartości dot. produktu z</w:t>
      </w:r>
      <w:r w:rsidR="008F7D23" w:rsidRPr="00AD23B0">
        <w:rPr>
          <w:rFonts w:ascii="Arial" w:hAnsi="Arial" w:cs="Arial"/>
          <w:b/>
        </w:rPr>
        <w:t xml:space="preserve"> </w:t>
      </w:r>
      <w:r w:rsidRPr="00AD23B0">
        <w:rPr>
          <w:rFonts w:ascii="Arial" w:hAnsi="Arial" w:cs="Arial"/>
          <w:b/>
        </w:rPr>
        <w:t>drugiej kategorii:</w:t>
      </w:r>
    </w:p>
    <w:p w:rsidR="008F7D23" w:rsidRPr="00AD23B0" w:rsidRDefault="005800B0" w:rsidP="006A002F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produkt </w:t>
      </w:r>
      <w:r w:rsidR="008F7D23" w:rsidRPr="00AD23B0">
        <w:rPr>
          <w:rFonts w:ascii="Arial" w:hAnsi="Arial" w:cs="Arial"/>
        </w:rPr>
        <w:t>ma cechy porcelany charakterystycznej dla obszaru, z którego pochodzi</w:t>
      </w:r>
      <w:r w:rsidR="005A4CB4" w:rsidRPr="00AD23B0">
        <w:rPr>
          <w:rFonts w:ascii="Arial" w:hAnsi="Arial" w:cs="Arial"/>
        </w:rPr>
        <w:t xml:space="preserve">                                                                        </w:t>
      </w:r>
      <w:r w:rsidR="00695236" w:rsidRPr="00AD23B0">
        <w:t xml:space="preserve"> </w:t>
      </w:r>
      <w:r w:rsidR="00695236" w:rsidRPr="00AD23B0">
        <w:rPr>
          <w:rFonts w:ascii="Arial" w:hAnsi="Arial" w:cs="Arial"/>
        </w:rPr>
        <w:t>TAK/NIE</w:t>
      </w:r>
    </w:p>
    <w:p w:rsidR="006A002F" w:rsidRPr="00AD23B0" w:rsidRDefault="008F7D23" w:rsidP="006A002F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AD23B0">
        <w:rPr>
          <w:rFonts w:ascii="Arial" w:hAnsi="Arial" w:cs="Arial"/>
        </w:rPr>
        <w:t>produkt ma cechy porcelany lub ceramiki artystycznej</w:t>
      </w:r>
      <w:r w:rsidR="00695236" w:rsidRPr="00AD23B0">
        <w:t xml:space="preserve"> </w:t>
      </w:r>
      <w:r w:rsidR="005A4CB4" w:rsidRPr="00AD23B0">
        <w:t xml:space="preserve">                </w:t>
      </w:r>
      <w:r w:rsidR="00695236" w:rsidRPr="00AD23B0">
        <w:rPr>
          <w:rFonts w:ascii="Arial" w:hAnsi="Arial" w:cs="Arial"/>
        </w:rPr>
        <w:t>TAK/NIE</w:t>
      </w:r>
    </w:p>
    <w:p w:rsidR="008F7D23" w:rsidRPr="00AD23B0" w:rsidRDefault="008F7D23" w:rsidP="006A002F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AD23B0">
        <w:rPr>
          <w:rFonts w:ascii="Arial" w:hAnsi="Arial" w:cs="Arial"/>
        </w:rPr>
        <w:t>produkt ma cechy drewnianej dekoracji (np. szkatułka)</w:t>
      </w:r>
      <w:r w:rsidR="00695236" w:rsidRPr="00AD23B0">
        <w:t xml:space="preserve"> </w:t>
      </w:r>
      <w:r w:rsidR="005A4CB4" w:rsidRPr="00AD23B0">
        <w:t xml:space="preserve">              </w:t>
      </w:r>
      <w:r w:rsidR="00695236" w:rsidRPr="00AD23B0">
        <w:rPr>
          <w:rFonts w:ascii="Arial" w:hAnsi="Arial" w:cs="Arial"/>
        </w:rPr>
        <w:t>TAK/NIE</w:t>
      </w:r>
    </w:p>
    <w:p w:rsidR="008F7D23" w:rsidRPr="00AD23B0" w:rsidRDefault="008F7D23" w:rsidP="006A002F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AD23B0">
        <w:rPr>
          <w:rFonts w:ascii="Arial" w:hAnsi="Arial" w:cs="Arial"/>
        </w:rPr>
        <w:t>produkt ma cechy biżuterii artystycznej (np. broszka, kolczyki)</w:t>
      </w:r>
      <w:r w:rsidR="005036DD">
        <w:rPr>
          <w:rFonts w:ascii="Arial" w:hAnsi="Arial" w:cs="Arial"/>
        </w:rPr>
        <w:t xml:space="preserve"> </w:t>
      </w:r>
      <w:r w:rsidR="00695236" w:rsidRPr="00AD23B0">
        <w:t xml:space="preserve"> </w:t>
      </w:r>
      <w:r w:rsidR="00695236" w:rsidRPr="00AD23B0">
        <w:rPr>
          <w:rFonts w:ascii="Arial" w:hAnsi="Arial" w:cs="Arial"/>
        </w:rPr>
        <w:t>TAK/NIE</w:t>
      </w:r>
    </w:p>
    <w:p w:rsidR="008F7D23" w:rsidRPr="00AD23B0" w:rsidRDefault="008F7D23" w:rsidP="006A002F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AD23B0">
        <w:rPr>
          <w:rFonts w:ascii="Arial" w:hAnsi="Arial" w:cs="Arial"/>
        </w:rPr>
        <w:t>produkt ma cechy grafiki</w:t>
      </w:r>
      <w:r w:rsidR="00695236" w:rsidRPr="00AD23B0">
        <w:rPr>
          <w:rFonts w:ascii="Arial" w:hAnsi="Arial" w:cs="Arial"/>
        </w:rPr>
        <w:t xml:space="preserve"> (np. obrazy, zdjęcia)</w:t>
      </w:r>
      <w:r w:rsidR="005A4CB4" w:rsidRPr="00AD23B0">
        <w:rPr>
          <w:rFonts w:ascii="Arial" w:hAnsi="Arial" w:cs="Arial"/>
        </w:rPr>
        <w:t xml:space="preserve">                           </w:t>
      </w:r>
      <w:r w:rsidR="00695236" w:rsidRPr="00AD23B0">
        <w:t xml:space="preserve"> </w:t>
      </w:r>
      <w:r w:rsidR="00695236" w:rsidRPr="00AD23B0">
        <w:rPr>
          <w:rFonts w:ascii="Arial" w:hAnsi="Arial" w:cs="Arial"/>
        </w:rPr>
        <w:t>TAK/NIE</w:t>
      </w:r>
    </w:p>
    <w:p w:rsidR="006A002F" w:rsidRPr="00AD23B0" w:rsidRDefault="006A002F" w:rsidP="00695236">
      <w:pPr>
        <w:pStyle w:val="Akapitzlist"/>
        <w:rPr>
          <w:rFonts w:ascii="Arial" w:hAnsi="Arial" w:cs="Arial"/>
        </w:rPr>
      </w:pPr>
    </w:p>
    <w:p w:rsidR="00AD23B0" w:rsidRDefault="003B1AA8" w:rsidP="00AD23B0">
      <w:pPr>
        <w:ind w:left="709"/>
        <w:rPr>
          <w:rFonts w:ascii="Arial" w:hAnsi="Arial" w:cs="Arial"/>
          <w:b/>
        </w:rPr>
      </w:pPr>
      <w:r w:rsidRPr="00AD23B0">
        <w:rPr>
          <w:rFonts w:ascii="Arial" w:hAnsi="Arial" w:cs="Arial"/>
          <w:b/>
        </w:rPr>
        <w:t>Reprezentacyjność dla obszaru Organizatora konkursu:</w:t>
      </w:r>
      <w:r w:rsidR="005A4CB4" w:rsidRPr="00AD23B0">
        <w:rPr>
          <w:rFonts w:ascii="Arial" w:hAnsi="Arial" w:cs="Arial"/>
          <w:b/>
        </w:rPr>
        <w:t xml:space="preserve"> </w:t>
      </w:r>
    </w:p>
    <w:p w:rsidR="003B1AA8" w:rsidRPr="00AD23B0" w:rsidRDefault="005A4CB4" w:rsidP="00AD23B0">
      <w:pPr>
        <w:ind w:left="709"/>
        <w:rPr>
          <w:rFonts w:ascii="Arial" w:hAnsi="Arial" w:cs="Arial"/>
          <w:b/>
        </w:rPr>
      </w:pPr>
      <w:r w:rsidRPr="00AD23B0">
        <w:rPr>
          <w:rFonts w:ascii="Arial" w:hAnsi="Arial" w:cs="Arial"/>
          <w:sz w:val="20"/>
        </w:rPr>
        <w:t>(TAK – 1 pkt, NIE – 0 pkt)</w:t>
      </w:r>
    </w:p>
    <w:p w:rsidR="005A4CB4" w:rsidRPr="00AD23B0" w:rsidRDefault="005A4CB4" w:rsidP="00695236">
      <w:pPr>
        <w:ind w:firstLine="708"/>
        <w:rPr>
          <w:rFonts w:ascii="Arial" w:hAnsi="Arial" w:cs="Arial"/>
          <w:b/>
        </w:rPr>
      </w:pPr>
    </w:p>
    <w:p w:rsidR="00695236" w:rsidRPr="00AD23B0" w:rsidRDefault="00695236" w:rsidP="00695236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AD23B0">
        <w:rPr>
          <w:rFonts w:ascii="Arial" w:hAnsi="Arial" w:cs="Arial"/>
        </w:rPr>
        <w:t>produkt jest powiązany z tradycją rodzinną lub tradycją regionu</w:t>
      </w:r>
      <w:r w:rsidRPr="00AD23B0">
        <w:t xml:space="preserve"> </w:t>
      </w:r>
      <w:r w:rsidR="005A4CB4" w:rsidRPr="00AD23B0">
        <w:t xml:space="preserve">           </w:t>
      </w:r>
      <w:r w:rsidRPr="00AD23B0">
        <w:rPr>
          <w:rFonts w:ascii="Arial" w:hAnsi="Arial" w:cs="Arial"/>
        </w:rPr>
        <w:t>TAK/NIE</w:t>
      </w:r>
    </w:p>
    <w:p w:rsidR="00695236" w:rsidRPr="00AD23B0" w:rsidRDefault="00695236" w:rsidP="00695236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AD23B0">
        <w:rPr>
          <w:rFonts w:ascii="Arial" w:hAnsi="Arial" w:cs="Arial"/>
        </w:rPr>
        <w:t>produkt jest związany z historią lokalną</w:t>
      </w:r>
      <w:r w:rsidR="005A4CB4" w:rsidRPr="00AD23B0">
        <w:rPr>
          <w:rFonts w:ascii="Arial" w:hAnsi="Arial" w:cs="Arial"/>
        </w:rPr>
        <w:t xml:space="preserve">                                                </w:t>
      </w:r>
      <w:r w:rsidRPr="00AD23B0">
        <w:t xml:space="preserve"> </w:t>
      </w:r>
      <w:r w:rsidRPr="00AD23B0">
        <w:rPr>
          <w:rFonts w:ascii="Arial" w:hAnsi="Arial" w:cs="Arial"/>
        </w:rPr>
        <w:t>TAK/NIE</w:t>
      </w:r>
    </w:p>
    <w:p w:rsidR="00695236" w:rsidRPr="00AD23B0" w:rsidRDefault="00695236" w:rsidP="00695236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AD23B0">
        <w:rPr>
          <w:rFonts w:ascii="Arial" w:hAnsi="Arial" w:cs="Arial"/>
        </w:rPr>
        <w:t>produkt jest wykonany z miejscowych surowców</w:t>
      </w:r>
      <w:r w:rsidRPr="00AD23B0">
        <w:t xml:space="preserve"> </w:t>
      </w:r>
      <w:r w:rsidR="005A4CB4" w:rsidRPr="00AD23B0">
        <w:t xml:space="preserve">                                     </w:t>
      </w:r>
      <w:r w:rsidRPr="00AD23B0">
        <w:rPr>
          <w:rFonts w:ascii="Arial" w:hAnsi="Arial" w:cs="Arial"/>
        </w:rPr>
        <w:t>TAK/NIE</w:t>
      </w:r>
    </w:p>
    <w:p w:rsidR="00695236" w:rsidRPr="00AD23B0" w:rsidRDefault="00695236" w:rsidP="00695236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AD23B0">
        <w:rPr>
          <w:rFonts w:ascii="Arial" w:hAnsi="Arial" w:cs="Arial"/>
        </w:rPr>
        <w:t>produkt jest wykonany  na obszarze, z którego pochodzi</w:t>
      </w:r>
      <w:r w:rsidRPr="00AD23B0">
        <w:t xml:space="preserve"> </w:t>
      </w:r>
      <w:r w:rsidR="005A4CB4" w:rsidRPr="00AD23B0">
        <w:t xml:space="preserve">                       </w:t>
      </w:r>
      <w:r w:rsidRPr="00AD23B0">
        <w:rPr>
          <w:rFonts w:ascii="Arial" w:hAnsi="Arial" w:cs="Arial"/>
        </w:rPr>
        <w:t>TAK/NIE</w:t>
      </w:r>
    </w:p>
    <w:p w:rsidR="00695236" w:rsidRPr="00AD23B0" w:rsidRDefault="00695236" w:rsidP="00695236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AD23B0">
        <w:rPr>
          <w:rFonts w:ascii="Arial" w:hAnsi="Arial" w:cs="Arial"/>
        </w:rPr>
        <w:t>produkt jest wykonany ręcznie</w:t>
      </w:r>
      <w:r w:rsidRPr="00AD23B0">
        <w:t xml:space="preserve"> </w:t>
      </w:r>
      <w:r w:rsidR="005A4CB4" w:rsidRPr="00AD23B0">
        <w:t xml:space="preserve">                                                                     </w:t>
      </w:r>
      <w:r w:rsidRPr="00AD23B0">
        <w:rPr>
          <w:rFonts w:ascii="Arial" w:hAnsi="Arial" w:cs="Arial"/>
        </w:rPr>
        <w:t>TAK/NIE</w:t>
      </w:r>
    </w:p>
    <w:p w:rsidR="005A4CB4" w:rsidRPr="00AD23B0" w:rsidRDefault="005A4CB4" w:rsidP="005A4CB4">
      <w:pPr>
        <w:pStyle w:val="Akapitzlist"/>
        <w:rPr>
          <w:rFonts w:ascii="Arial" w:hAnsi="Arial" w:cs="Arial"/>
        </w:rPr>
      </w:pPr>
    </w:p>
    <w:p w:rsidR="00695236" w:rsidRPr="00AD23B0" w:rsidRDefault="00C544AD" w:rsidP="00AD23B0">
      <w:pPr>
        <w:ind w:left="709"/>
        <w:rPr>
          <w:rFonts w:ascii="Arial" w:hAnsi="Arial" w:cs="Arial"/>
          <w:sz w:val="20"/>
        </w:rPr>
      </w:pPr>
      <w:r w:rsidRPr="00AD23B0">
        <w:rPr>
          <w:rFonts w:ascii="Arial" w:hAnsi="Arial" w:cs="Arial"/>
          <w:b/>
        </w:rPr>
        <w:t>Walory estetyczne</w:t>
      </w:r>
      <w:r w:rsidR="00695236" w:rsidRPr="00AD23B0">
        <w:rPr>
          <w:rFonts w:ascii="Arial" w:hAnsi="Arial" w:cs="Arial"/>
          <w:b/>
        </w:rPr>
        <w:t>:</w:t>
      </w:r>
      <w:r w:rsidR="005A4CB4" w:rsidRPr="00AD23B0">
        <w:rPr>
          <w:rFonts w:ascii="Arial" w:hAnsi="Arial" w:cs="Arial"/>
          <w:b/>
        </w:rPr>
        <w:t xml:space="preserve"> </w:t>
      </w:r>
      <w:r w:rsidR="00695236" w:rsidRPr="00AD23B0">
        <w:rPr>
          <w:rFonts w:ascii="Arial" w:hAnsi="Arial" w:cs="Arial"/>
          <w:sz w:val="20"/>
        </w:rPr>
        <w:t xml:space="preserve">(ilość punktów od </w:t>
      </w:r>
      <w:r w:rsidR="005A4CB4" w:rsidRPr="00AD23B0">
        <w:rPr>
          <w:rFonts w:ascii="Arial" w:hAnsi="Arial" w:cs="Arial"/>
          <w:sz w:val="20"/>
        </w:rPr>
        <w:t xml:space="preserve"> </w:t>
      </w:r>
      <w:r w:rsidR="00695236" w:rsidRPr="00AD23B0">
        <w:rPr>
          <w:rFonts w:ascii="Arial" w:hAnsi="Arial" w:cs="Arial"/>
          <w:sz w:val="20"/>
        </w:rPr>
        <w:t>0- 10)</w:t>
      </w:r>
    </w:p>
    <w:p w:rsidR="005A4CB4" w:rsidRPr="00AD23B0" w:rsidRDefault="005A4CB4" w:rsidP="005A4CB4">
      <w:pPr>
        <w:rPr>
          <w:rFonts w:ascii="Arial" w:hAnsi="Arial" w:cs="Arial"/>
          <w:sz w:val="20"/>
        </w:rPr>
      </w:pPr>
      <w:r w:rsidRPr="00AD23B0">
        <w:rPr>
          <w:rFonts w:ascii="Arial" w:hAnsi="Arial" w:cs="Arial"/>
          <w:b/>
        </w:rPr>
        <w:t xml:space="preserve"> </w:t>
      </w:r>
    </w:p>
    <w:p w:rsidR="00695236" w:rsidRPr="00AD23B0" w:rsidRDefault="00695236" w:rsidP="00695236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AD23B0">
        <w:rPr>
          <w:rFonts w:ascii="Arial" w:hAnsi="Arial" w:cs="Arial"/>
        </w:rPr>
        <w:t>produkt jest oryginalny</w:t>
      </w:r>
      <w:r w:rsidRPr="00AD23B0">
        <w:t xml:space="preserve"> </w:t>
      </w:r>
      <w:r w:rsidR="005A4CB4" w:rsidRPr="00AD23B0">
        <w:t xml:space="preserve">                                                                                  </w:t>
      </w:r>
      <w:r w:rsidRPr="00AD23B0">
        <w:rPr>
          <w:rFonts w:ascii="Arial" w:hAnsi="Arial" w:cs="Arial"/>
        </w:rPr>
        <w:t>TAK/NIE</w:t>
      </w:r>
    </w:p>
    <w:p w:rsidR="00695236" w:rsidRPr="00AD23B0" w:rsidRDefault="00695236" w:rsidP="00695236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AD23B0">
        <w:rPr>
          <w:rFonts w:ascii="Arial" w:hAnsi="Arial" w:cs="Arial"/>
        </w:rPr>
        <w:t>produkt jest starannie wykonany i wykończony</w:t>
      </w:r>
      <w:r w:rsidRPr="00AD23B0">
        <w:t xml:space="preserve"> </w:t>
      </w:r>
      <w:r w:rsidR="005A4CB4" w:rsidRPr="00AD23B0">
        <w:t xml:space="preserve">                                        </w:t>
      </w:r>
      <w:r w:rsidRPr="00AD23B0">
        <w:rPr>
          <w:rFonts w:ascii="Arial" w:hAnsi="Arial" w:cs="Arial"/>
        </w:rPr>
        <w:t>TAK/NIE</w:t>
      </w:r>
    </w:p>
    <w:p w:rsidR="00695236" w:rsidRPr="00AD23B0" w:rsidRDefault="00695236" w:rsidP="00695236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AD23B0">
        <w:rPr>
          <w:rFonts w:ascii="Arial" w:hAnsi="Arial" w:cs="Arial"/>
        </w:rPr>
        <w:t>produkt ma wysokie walory estetyczne</w:t>
      </w:r>
      <w:r w:rsidRPr="00AD23B0">
        <w:t xml:space="preserve"> </w:t>
      </w:r>
      <w:r w:rsidR="005A4CB4" w:rsidRPr="00AD23B0">
        <w:t xml:space="preserve">                                                      </w:t>
      </w:r>
      <w:r w:rsidRPr="00AD23B0">
        <w:rPr>
          <w:rFonts w:ascii="Arial" w:hAnsi="Arial" w:cs="Arial"/>
        </w:rPr>
        <w:t>TAK/NIE</w:t>
      </w:r>
    </w:p>
    <w:p w:rsidR="005A4CB4" w:rsidRPr="00AD23B0" w:rsidRDefault="005A4CB4" w:rsidP="005A4CB4">
      <w:pPr>
        <w:rPr>
          <w:rFonts w:ascii="Arial" w:hAnsi="Arial" w:cs="Arial"/>
        </w:rPr>
      </w:pPr>
    </w:p>
    <w:p w:rsidR="005A4CB4" w:rsidRDefault="005A4CB4" w:rsidP="005A4CB4">
      <w:pPr>
        <w:rPr>
          <w:rFonts w:ascii="Arial" w:hAnsi="Arial" w:cs="Arial"/>
        </w:rPr>
      </w:pPr>
    </w:p>
    <w:p w:rsidR="00227E45" w:rsidRPr="00AD23B0" w:rsidRDefault="00227E45" w:rsidP="005A4CB4">
      <w:pPr>
        <w:rPr>
          <w:rFonts w:ascii="Arial" w:hAnsi="Arial" w:cs="Arial"/>
        </w:rPr>
      </w:pPr>
    </w:p>
    <w:p w:rsidR="005A4CB4" w:rsidRPr="00AD23B0" w:rsidRDefault="00227E45" w:rsidP="005A4CB4">
      <w:pPr>
        <w:rPr>
          <w:rFonts w:ascii="Arial" w:hAnsi="Arial" w:cs="Arial"/>
        </w:rPr>
      </w:pPr>
      <w:r w:rsidRPr="00AD23B0">
        <w:rPr>
          <w:rFonts w:ascii="Arial" w:hAnsi="Arial" w:cs="Arial"/>
        </w:rPr>
        <w:t>CAŁKOWITA ILOŚĆ PUNKTÓW</w:t>
      </w:r>
      <w:r w:rsidR="00A53DE3" w:rsidRPr="00AD23B0">
        <w:rPr>
          <w:rFonts w:ascii="Arial" w:hAnsi="Arial" w:cs="Arial"/>
        </w:rPr>
        <w:t>…………………………………..</w:t>
      </w:r>
    </w:p>
    <w:sectPr w:rsidR="005A4CB4" w:rsidRPr="00AD23B0" w:rsidSect="005B4EC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EE8" w:rsidRDefault="00B11EE8" w:rsidP="005115E2">
      <w:r>
        <w:separator/>
      </w:r>
    </w:p>
  </w:endnote>
  <w:endnote w:type="continuationSeparator" w:id="0">
    <w:p w:rsidR="00B11EE8" w:rsidRDefault="00B11EE8" w:rsidP="00511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EE8" w:rsidRDefault="00B11EE8" w:rsidP="005115E2">
      <w:r>
        <w:separator/>
      </w:r>
    </w:p>
  </w:footnote>
  <w:footnote w:type="continuationSeparator" w:id="0">
    <w:p w:rsidR="00B11EE8" w:rsidRDefault="00B11EE8" w:rsidP="00511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E2" w:rsidRDefault="005115E2">
    <w:pPr>
      <w:pStyle w:val="Nagwek"/>
    </w:pPr>
    <w:r w:rsidRPr="005115E2">
      <w:rPr>
        <w:noProof/>
        <w:lang w:eastAsia="pl-PL"/>
      </w:rPr>
      <w:drawing>
        <wp:inline distT="0" distB="0" distL="0" distR="0">
          <wp:extent cx="5760720" cy="787400"/>
          <wp:effectExtent l="19050" t="0" r="0" b="0"/>
          <wp:docPr id="2" name="Obraz 0" descr="baner PW Dobre bo lokal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PW Dobre bo lokal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68506B"/>
    <w:multiLevelType w:val="hybridMultilevel"/>
    <w:tmpl w:val="9566E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04D1"/>
    <w:multiLevelType w:val="hybridMultilevel"/>
    <w:tmpl w:val="E1505E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831BDA"/>
    <w:multiLevelType w:val="hybridMultilevel"/>
    <w:tmpl w:val="9566E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E6D7E"/>
    <w:multiLevelType w:val="hybridMultilevel"/>
    <w:tmpl w:val="76703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5A50B6"/>
    <w:multiLevelType w:val="hybridMultilevel"/>
    <w:tmpl w:val="4CEEB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75C65"/>
    <w:multiLevelType w:val="hybridMultilevel"/>
    <w:tmpl w:val="BE14BE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FA7736"/>
    <w:multiLevelType w:val="hybridMultilevel"/>
    <w:tmpl w:val="6ACEC85A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>
    <w:nsid w:val="5CE222B2"/>
    <w:multiLevelType w:val="hybridMultilevel"/>
    <w:tmpl w:val="6FAA6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B0CC5"/>
    <w:multiLevelType w:val="hybridMultilevel"/>
    <w:tmpl w:val="7EDC25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DF483D"/>
    <w:multiLevelType w:val="hybridMultilevel"/>
    <w:tmpl w:val="415A6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13342"/>
    <w:multiLevelType w:val="hybridMultilevel"/>
    <w:tmpl w:val="393AB5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1"/>
  </w:num>
  <w:num w:numId="11">
    <w:abstractNumId w:val="4"/>
  </w:num>
  <w:num w:numId="12">
    <w:abstractNumId w:val="2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5E2"/>
    <w:rsid w:val="000647F3"/>
    <w:rsid w:val="00100DEB"/>
    <w:rsid w:val="00193599"/>
    <w:rsid w:val="001C429B"/>
    <w:rsid w:val="00227E45"/>
    <w:rsid w:val="003736C8"/>
    <w:rsid w:val="003B1AA8"/>
    <w:rsid w:val="00403367"/>
    <w:rsid w:val="00450835"/>
    <w:rsid w:val="004B2465"/>
    <w:rsid w:val="005036DD"/>
    <w:rsid w:val="005115E2"/>
    <w:rsid w:val="00547974"/>
    <w:rsid w:val="00564064"/>
    <w:rsid w:val="005800B0"/>
    <w:rsid w:val="005847DD"/>
    <w:rsid w:val="005A4CB4"/>
    <w:rsid w:val="005B4EC2"/>
    <w:rsid w:val="005D23C4"/>
    <w:rsid w:val="00695236"/>
    <w:rsid w:val="006A002F"/>
    <w:rsid w:val="006A350B"/>
    <w:rsid w:val="006B7060"/>
    <w:rsid w:val="006D6358"/>
    <w:rsid w:val="00701AE2"/>
    <w:rsid w:val="00806FAF"/>
    <w:rsid w:val="00830392"/>
    <w:rsid w:val="008B27DB"/>
    <w:rsid w:val="008F7D23"/>
    <w:rsid w:val="00946E79"/>
    <w:rsid w:val="00962B3E"/>
    <w:rsid w:val="00965B61"/>
    <w:rsid w:val="009E1768"/>
    <w:rsid w:val="00A53DE3"/>
    <w:rsid w:val="00AA38C5"/>
    <w:rsid w:val="00AD23B0"/>
    <w:rsid w:val="00B11EE8"/>
    <w:rsid w:val="00B45077"/>
    <w:rsid w:val="00B7503E"/>
    <w:rsid w:val="00C544AD"/>
    <w:rsid w:val="00CE5F23"/>
    <w:rsid w:val="00D3272E"/>
    <w:rsid w:val="00E94CEB"/>
    <w:rsid w:val="00F109AA"/>
    <w:rsid w:val="00F517DE"/>
    <w:rsid w:val="00F6502D"/>
    <w:rsid w:val="00F7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064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64064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64064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64064"/>
    <w:pPr>
      <w:widowControl/>
      <w:suppressAutoHyphens w:val="0"/>
      <w:spacing w:before="280" w:after="280"/>
      <w:outlineLvl w:val="2"/>
    </w:pPr>
    <w:rPr>
      <w:rFonts w:eastAsiaTheme="majorEastAsia" w:cstheme="majorBidi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qFormat/>
    <w:rsid w:val="00564064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406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406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406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406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406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4064"/>
    <w:rPr>
      <w:rFonts w:ascii="Cambria" w:eastAsiaTheme="majorEastAsia" w:hAnsi="Cambria" w:cstheme="majorBidi"/>
      <w:b/>
      <w:bCs/>
      <w:color w:val="365F91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564064"/>
    <w:rPr>
      <w:rFonts w:ascii="Cambria" w:eastAsiaTheme="majorEastAsia" w:hAnsi="Cambria" w:cstheme="majorBidi"/>
      <w:b/>
      <w:bCs/>
      <w:color w:val="4F81BD"/>
      <w:kern w:val="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564064"/>
    <w:rPr>
      <w:rFonts w:eastAsiaTheme="majorEastAsia" w:cstheme="majorBidi"/>
      <w:b/>
      <w:bCs/>
      <w:kern w:val="1"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rsid w:val="00564064"/>
    <w:rPr>
      <w:rFonts w:ascii="Cambria" w:eastAsiaTheme="majorEastAsia" w:hAnsi="Cambria" w:cstheme="majorBidi"/>
      <w:b/>
      <w:bCs/>
      <w:i/>
      <w:iCs/>
      <w:color w:val="4F81BD"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4064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4064"/>
    <w:rPr>
      <w:rFonts w:asciiTheme="minorHAnsi" w:eastAsiaTheme="minorEastAsia" w:hAnsiTheme="minorHAnsi" w:cstheme="minorBidi"/>
      <w:b/>
      <w:bCs/>
      <w:kern w:val="1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4064"/>
    <w:rPr>
      <w:rFonts w:asciiTheme="minorHAnsi" w:eastAsiaTheme="minorEastAsia" w:hAnsiTheme="minorHAnsi" w:cstheme="minorBidi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4064"/>
    <w:rPr>
      <w:rFonts w:asciiTheme="minorHAnsi" w:eastAsiaTheme="minorEastAsia" w:hAnsiTheme="minorHAnsi" w:cstheme="minorBidi"/>
      <w:i/>
      <w:iCs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4064"/>
    <w:rPr>
      <w:rFonts w:asciiTheme="majorHAnsi" w:eastAsiaTheme="majorEastAsia" w:hAnsiTheme="majorHAnsi" w:cstheme="majorBidi"/>
      <w:kern w:val="1"/>
      <w:sz w:val="22"/>
      <w:szCs w:val="22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4064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6406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64064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406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564064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564064"/>
    <w:rPr>
      <w:b/>
      <w:bCs/>
    </w:rPr>
  </w:style>
  <w:style w:type="character" w:styleId="Uwydatnienie">
    <w:name w:val="Emphasis"/>
    <w:basedOn w:val="Domylnaczcionkaakapitu"/>
    <w:uiPriority w:val="20"/>
    <w:qFormat/>
    <w:rsid w:val="00564064"/>
    <w:rPr>
      <w:i/>
      <w:iCs/>
    </w:rPr>
  </w:style>
  <w:style w:type="paragraph" w:styleId="Bezodstpw">
    <w:name w:val="No Spacing"/>
    <w:link w:val="BezodstpwZnak"/>
    <w:uiPriority w:val="1"/>
    <w:qFormat/>
    <w:rsid w:val="00564064"/>
    <w:pPr>
      <w:widowControl w:val="0"/>
      <w:suppressAutoHyphens/>
    </w:pPr>
    <w:rPr>
      <w:kern w:val="1"/>
      <w:sz w:val="24"/>
      <w:szCs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564064"/>
    <w:rPr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564064"/>
    <w:pPr>
      <w:widowControl/>
      <w:suppressAutoHyphens w:val="0"/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56406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64064"/>
    <w:rPr>
      <w:i/>
      <w:iCs/>
      <w:color w:val="000000" w:themeColor="text1"/>
      <w:kern w:val="1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40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4064"/>
    <w:rPr>
      <w:b/>
      <w:bCs/>
      <w:i/>
      <w:iCs/>
      <w:color w:val="4F81BD" w:themeColor="accent1"/>
      <w:kern w:val="1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564064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564064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56406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56406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6406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4064"/>
    <w:pPr>
      <w:keepLines w:val="0"/>
      <w:spacing w:before="240" w:after="60"/>
      <w:outlineLvl w:val="9"/>
    </w:pPr>
    <w:rPr>
      <w:rFonts w:asciiTheme="majorHAnsi" w:hAnsiTheme="majorHAnsi"/>
      <w:color w:val="auto"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4C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4CEB"/>
    <w:rPr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5E2"/>
    <w:rPr>
      <w:rFonts w:ascii="Tahoma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1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15E2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1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15E2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A59A4-152C-4B59-93CA-B7CDF522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apwslothlory@gmail.com</dc:creator>
  <cp:lastModifiedBy>apwslothlory@gmail.com</cp:lastModifiedBy>
  <cp:revision>19</cp:revision>
  <dcterms:created xsi:type="dcterms:W3CDTF">2019-06-03T08:17:00Z</dcterms:created>
  <dcterms:modified xsi:type="dcterms:W3CDTF">2019-06-05T06:29:00Z</dcterms:modified>
</cp:coreProperties>
</file>