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D6" w:rsidRPr="0063122D" w:rsidRDefault="005333D6" w:rsidP="00636D30">
      <w:p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21575" y="1757548"/>
            <wp:positionH relativeFrom="margin">
              <wp:align>right</wp:align>
            </wp:positionH>
            <wp:positionV relativeFrom="margin">
              <wp:align>top</wp:align>
            </wp:positionV>
            <wp:extent cx="1738498" cy="1235034"/>
            <wp:effectExtent l="19050" t="0" r="0" b="0"/>
            <wp:wrapSquare wrapText="bothSides"/>
            <wp:docPr id="2" name="Obraz 1" descr="dobre bo lokaln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re bo lokalne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498" cy="1235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33D6" w:rsidRPr="0063122D" w:rsidRDefault="005333D6" w:rsidP="00636D30">
      <w:pPr>
        <w:spacing w:line="276" w:lineRule="auto"/>
        <w:jc w:val="both"/>
        <w:rPr>
          <w:rFonts w:ascii="Arial" w:hAnsi="Arial" w:cs="Arial"/>
        </w:rPr>
      </w:pPr>
    </w:p>
    <w:p w:rsidR="005333D6" w:rsidRPr="0063122D" w:rsidRDefault="005333D6" w:rsidP="00636D30">
      <w:pPr>
        <w:spacing w:line="276" w:lineRule="auto"/>
        <w:jc w:val="center"/>
        <w:rPr>
          <w:rFonts w:ascii="Arial" w:hAnsi="Arial" w:cs="Arial"/>
          <w:b/>
        </w:rPr>
      </w:pPr>
      <w:r w:rsidRPr="0063122D">
        <w:rPr>
          <w:rFonts w:ascii="Arial" w:hAnsi="Arial" w:cs="Arial"/>
          <w:b/>
        </w:rPr>
        <w:t>REGULAMIN KONKURSU NA PRODUKT REGIONALNY</w:t>
      </w:r>
    </w:p>
    <w:p w:rsidR="005333D6" w:rsidRPr="0063122D" w:rsidRDefault="00C5693C" w:rsidP="00636D30">
      <w:pPr>
        <w:spacing w:line="276" w:lineRule="auto"/>
        <w:jc w:val="center"/>
        <w:rPr>
          <w:rFonts w:ascii="Arial" w:hAnsi="Arial" w:cs="Arial"/>
          <w:b/>
        </w:rPr>
      </w:pPr>
      <w:r w:rsidRPr="0063122D">
        <w:rPr>
          <w:rFonts w:ascii="Arial" w:hAnsi="Arial" w:cs="Arial"/>
          <w:b/>
        </w:rPr>
        <w:t>„</w:t>
      </w:r>
      <w:r w:rsidR="005333D6" w:rsidRPr="0063122D">
        <w:rPr>
          <w:rFonts w:ascii="Arial" w:hAnsi="Arial" w:cs="Arial"/>
          <w:b/>
        </w:rPr>
        <w:t>DOBRE BO LOKALNE</w:t>
      </w:r>
      <w:r w:rsidRPr="0063122D">
        <w:rPr>
          <w:rFonts w:ascii="Arial" w:hAnsi="Arial" w:cs="Arial"/>
          <w:b/>
        </w:rPr>
        <w:t>”</w:t>
      </w:r>
    </w:p>
    <w:p w:rsidR="005333D6" w:rsidRPr="0063122D" w:rsidRDefault="005333D6" w:rsidP="00636D30">
      <w:pPr>
        <w:spacing w:line="276" w:lineRule="auto"/>
        <w:jc w:val="both"/>
        <w:rPr>
          <w:rFonts w:ascii="Arial" w:hAnsi="Arial" w:cs="Arial"/>
        </w:rPr>
      </w:pPr>
    </w:p>
    <w:p w:rsidR="00636D30" w:rsidRPr="0063122D" w:rsidRDefault="00636D30" w:rsidP="00636D30">
      <w:pPr>
        <w:spacing w:line="276" w:lineRule="auto"/>
        <w:jc w:val="both"/>
        <w:rPr>
          <w:rFonts w:ascii="Arial" w:hAnsi="Arial" w:cs="Arial"/>
        </w:rPr>
      </w:pPr>
    </w:p>
    <w:p w:rsidR="00636D30" w:rsidRPr="0063122D" w:rsidRDefault="00636D30" w:rsidP="00636D30">
      <w:pPr>
        <w:spacing w:line="276" w:lineRule="auto"/>
        <w:jc w:val="both"/>
        <w:rPr>
          <w:rFonts w:ascii="Arial" w:hAnsi="Arial" w:cs="Arial"/>
        </w:rPr>
      </w:pPr>
    </w:p>
    <w:p w:rsidR="005333D6" w:rsidRPr="0063122D" w:rsidRDefault="005333D6" w:rsidP="00636D30">
      <w:pPr>
        <w:spacing w:line="276" w:lineRule="auto"/>
        <w:jc w:val="center"/>
        <w:rPr>
          <w:rFonts w:ascii="Arial" w:hAnsi="Arial" w:cs="Arial"/>
          <w:b/>
        </w:rPr>
      </w:pPr>
      <w:r w:rsidRPr="0063122D">
        <w:rPr>
          <w:rFonts w:ascii="Arial" w:hAnsi="Arial" w:cs="Arial"/>
          <w:b/>
        </w:rPr>
        <w:t>PREAMBUŁA</w:t>
      </w:r>
    </w:p>
    <w:p w:rsidR="00D50E98" w:rsidRPr="0063122D" w:rsidRDefault="00F715D8" w:rsidP="00636D30">
      <w:pPr>
        <w:spacing w:line="276" w:lineRule="auto"/>
        <w:jc w:val="center"/>
        <w:rPr>
          <w:rFonts w:ascii="Arial" w:hAnsi="Arial" w:cs="Arial"/>
        </w:rPr>
      </w:pPr>
      <w:r w:rsidRPr="0063122D">
        <w:rPr>
          <w:rFonts w:ascii="Arial" w:hAnsi="Arial" w:cs="Arial"/>
        </w:rPr>
        <w:t xml:space="preserve">Konkurs „Dobre bo lokalne” jest realizowany w ramach </w:t>
      </w:r>
      <w:r w:rsidR="005F3FF4" w:rsidRPr="0063122D">
        <w:rPr>
          <w:rFonts w:ascii="Arial" w:hAnsi="Arial" w:cs="Arial"/>
        </w:rPr>
        <w:t xml:space="preserve">międzynarodowego </w:t>
      </w:r>
      <w:r w:rsidRPr="0063122D">
        <w:rPr>
          <w:rFonts w:ascii="Arial" w:hAnsi="Arial" w:cs="Arial"/>
        </w:rPr>
        <w:t>projektu współpracy o tej samej nazwie</w:t>
      </w:r>
      <w:r w:rsidR="00E21DC3" w:rsidRPr="0063122D">
        <w:rPr>
          <w:rFonts w:ascii="Arial" w:hAnsi="Arial" w:cs="Arial"/>
        </w:rPr>
        <w:t>,</w:t>
      </w:r>
      <w:r w:rsidR="00D77222" w:rsidRPr="0063122D">
        <w:rPr>
          <w:rFonts w:ascii="Arial" w:hAnsi="Arial" w:cs="Arial"/>
        </w:rPr>
        <w:t xml:space="preserve"> </w:t>
      </w:r>
      <w:r w:rsidR="00D50E98" w:rsidRPr="0063122D">
        <w:rPr>
          <w:rFonts w:ascii="Arial" w:hAnsi="Arial" w:cs="Arial"/>
        </w:rPr>
        <w:t xml:space="preserve">na obszarze </w:t>
      </w:r>
      <w:r w:rsidR="00ED182E" w:rsidRPr="0063122D">
        <w:rPr>
          <w:rFonts w:ascii="Arial" w:hAnsi="Arial" w:cs="Arial"/>
        </w:rPr>
        <w:t>30</w:t>
      </w:r>
      <w:r w:rsidR="00D50E98" w:rsidRPr="0063122D">
        <w:rPr>
          <w:rFonts w:ascii="Arial" w:hAnsi="Arial" w:cs="Arial"/>
        </w:rPr>
        <w:t xml:space="preserve"> gmin </w:t>
      </w:r>
      <w:r w:rsidR="00E03EB9" w:rsidRPr="0063122D">
        <w:rPr>
          <w:rFonts w:ascii="Arial" w:hAnsi="Arial" w:cs="Arial"/>
        </w:rPr>
        <w:t>woj. opolskiego i 1</w:t>
      </w:r>
      <w:r w:rsidR="00ED182E" w:rsidRPr="0063122D">
        <w:rPr>
          <w:rFonts w:ascii="Arial" w:hAnsi="Arial" w:cs="Arial"/>
        </w:rPr>
        <w:t xml:space="preserve"> </w:t>
      </w:r>
      <w:r w:rsidR="00E03EB9" w:rsidRPr="0063122D">
        <w:rPr>
          <w:rFonts w:ascii="Arial" w:hAnsi="Arial" w:cs="Arial"/>
        </w:rPr>
        <w:t xml:space="preserve">gminy </w:t>
      </w:r>
      <w:r w:rsidR="006C2E57" w:rsidRPr="0063122D">
        <w:rPr>
          <w:rFonts w:ascii="Arial" w:hAnsi="Arial" w:cs="Arial"/>
        </w:rPr>
        <w:t>woj.</w:t>
      </w:r>
      <w:r w:rsidR="00444800">
        <w:rPr>
          <w:rFonts w:ascii="Arial" w:hAnsi="Arial" w:cs="Arial"/>
        </w:rPr>
        <w:t> </w:t>
      </w:r>
      <w:r w:rsidR="006C2E57" w:rsidRPr="0063122D">
        <w:rPr>
          <w:rFonts w:ascii="Arial" w:hAnsi="Arial" w:cs="Arial"/>
        </w:rPr>
        <w:t xml:space="preserve">dolnośląskiego </w:t>
      </w:r>
      <w:r w:rsidR="00E03EB9" w:rsidRPr="0063122D">
        <w:rPr>
          <w:rFonts w:ascii="Arial" w:hAnsi="Arial" w:cs="Arial"/>
        </w:rPr>
        <w:t>– gminy wiejskiej Oława.</w:t>
      </w:r>
    </w:p>
    <w:p w:rsidR="00AC53F8" w:rsidRPr="0063122D" w:rsidRDefault="00D50E98" w:rsidP="00636D30">
      <w:pPr>
        <w:spacing w:line="276" w:lineRule="auto"/>
        <w:jc w:val="center"/>
        <w:rPr>
          <w:rFonts w:ascii="Arial" w:hAnsi="Arial" w:cs="Arial"/>
        </w:rPr>
      </w:pPr>
      <w:r w:rsidRPr="0063122D">
        <w:rPr>
          <w:rFonts w:ascii="Arial" w:hAnsi="Arial" w:cs="Arial"/>
        </w:rPr>
        <w:t xml:space="preserve">Produkty </w:t>
      </w:r>
      <w:r w:rsidR="00ED182E" w:rsidRPr="0063122D">
        <w:rPr>
          <w:rFonts w:ascii="Arial" w:hAnsi="Arial" w:cs="Arial"/>
        </w:rPr>
        <w:t xml:space="preserve">lokalne </w:t>
      </w:r>
      <w:r w:rsidRPr="0063122D">
        <w:rPr>
          <w:rFonts w:ascii="Arial" w:hAnsi="Arial" w:cs="Arial"/>
        </w:rPr>
        <w:t xml:space="preserve">wyłonione w konkursie mają promować region, z którego pochodzą poprzez nawiązania do dziedzictwa </w:t>
      </w:r>
      <w:r w:rsidR="00AC53F8" w:rsidRPr="0063122D">
        <w:rPr>
          <w:rFonts w:ascii="Arial" w:hAnsi="Arial" w:cs="Arial"/>
        </w:rPr>
        <w:t>materialnego i duchowego</w:t>
      </w:r>
      <w:r w:rsidRPr="0063122D">
        <w:rPr>
          <w:rFonts w:ascii="Arial" w:hAnsi="Arial" w:cs="Arial"/>
        </w:rPr>
        <w:t xml:space="preserve">. </w:t>
      </w:r>
      <w:r w:rsidR="00AC53F8" w:rsidRPr="0063122D">
        <w:rPr>
          <w:rFonts w:ascii="Arial" w:hAnsi="Arial" w:cs="Arial"/>
        </w:rPr>
        <w:t xml:space="preserve">Mogą to być produkty, które się tradycyjnie wykonywało na tym terenie lub </w:t>
      </w:r>
      <w:r w:rsidR="00E21DC3" w:rsidRPr="0063122D">
        <w:rPr>
          <w:rFonts w:ascii="Arial" w:hAnsi="Arial" w:cs="Arial"/>
        </w:rPr>
        <w:t xml:space="preserve">są </w:t>
      </w:r>
      <w:r w:rsidR="00AC53F8" w:rsidRPr="0063122D">
        <w:rPr>
          <w:rFonts w:ascii="Arial" w:hAnsi="Arial" w:cs="Arial"/>
        </w:rPr>
        <w:t>stworzone tradycyjnymi technikami. Mogą to być także takie produkty, które nawiązują do</w:t>
      </w:r>
      <w:r w:rsidR="00444800">
        <w:rPr>
          <w:rFonts w:ascii="Arial" w:hAnsi="Arial" w:cs="Arial"/>
        </w:rPr>
        <w:t> </w:t>
      </w:r>
      <w:r w:rsidR="00AC53F8" w:rsidRPr="0063122D">
        <w:rPr>
          <w:rFonts w:ascii="Arial" w:hAnsi="Arial" w:cs="Arial"/>
        </w:rPr>
        <w:t>historii, kultury lub krajobrazu</w:t>
      </w:r>
      <w:r w:rsidR="00CE4215" w:rsidRPr="0063122D">
        <w:rPr>
          <w:rFonts w:ascii="Arial" w:hAnsi="Arial" w:cs="Arial"/>
        </w:rPr>
        <w:t xml:space="preserve"> w dowolnym zakresie.</w:t>
      </w:r>
    </w:p>
    <w:p w:rsidR="00D50E98" w:rsidRPr="0063122D" w:rsidRDefault="00D50E98" w:rsidP="00636D30">
      <w:pPr>
        <w:spacing w:line="276" w:lineRule="auto"/>
        <w:jc w:val="center"/>
        <w:rPr>
          <w:rFonts w:ascii="Arial" w:hAnsi="Arial" w:cs="Arial"/>
        </w:rPr>
      </w:pPr>
      <w:r w:rsidRPr="0063122D">
        <w:rPr>
          <w:rFonts w:ascii="Arial" w:hAnsi="Arial" w:cs="Arial"/>
        </w:rPr>
        <w:t xml:space="preserve">Mamy nadzieję odnaleźć ciekawe pomysły na </w:t>
      </w:r>
      <w:r w:rsidR="00746F93" w:rsidRPr="0063122D">
        <w:rPr>
          <w:rFonts w:ascii="Arial" w:hAnsi="Arial" w:cs="Arial"/>
        </w:rPr>
        <w:t>formy użytkowe</w:t>
      </w:r>
      <w:r w:rsidRPr="0063122D">
        <w:rPr>
          <w:rFonts w:ascii="Arial" w:hAnsi="Arial" w:cs="Arial"/>
        </w:rPr>
        <w:t>, które mogą być wspaniałą pamiątką z</w:t>
      </w:r>
      <w:r w:rsidR="00E904B8" w:rsidRPr="0063122D">
        <w:rPr>
          <w:rFonts w:ascii="Arial" w:hAnsi="Arial" w:cs="Arial"/>
        </w:rPr>
        <w:t> </w:t>
      </w:r>
      <w:r w:rsidRPr="0063122D">
        <w:rPr>
          <w:rFonts w:ascii="Arial" w:hAnsi="Arial" w:cs="Arial"/>
        </w:rPr>
        <w:t xml:space="preserve">wizyty </w:t>
      </w:r>
      <w:r w:rsidR="00D77222" w:rsidRPr="0063122D">
        <w:rPr>
          <w:rFonts w:ascii="Arial" w:hAnsi="Arial" w:cs="Arial"/>
        </w:rPr>
        <w:t xml:space="preserve">w </w:t>
      </w:r>
      <w:r w:rsidRPr="0063122D">
        <w:rPr>
          <w:rFonts w:ascii="Arial" w:hAnsi="Arial" w:cs="Arial"/>
        </w:rPr>
        <w:t>naszym regionie</w:t>
      </w:r>
      <w:r w:rsidR="00D77222" w:rsidRPr="0063122D">
        <w:rPr>
          <w:rFonts w:ascii="Arial" w:hAnsi="Arial" w:cs="Arial"/>
        </w:rPr>
        <w:t xml:space="preserve">, </w:t>
      </w:r>
      <w:r w:rsidR="00746F93" w:rsidRPr="0063122D">
        <w:rPr>
          <w:rFonts w:ascii="Arial" w:hAnsi="Arial" w:cs="Arial"/>
        </w:rPr>
        <w:t xml:space="preserve">albo </w:t>
      </w:r>
      <w:r w:rsidR="00D77222" w:rsidRPr="0063122D">
        <w:rPr>
          <w:rFonts w:ascii="Arial" w:hAnsi="Arial" w:cs="Arial"/>
        </w:rPr>
        <w:t xml:space="preserve">upominkiem, który będzie cieszył się </w:t>
      </w:r>
      <w:r w:rsidR="00985CAC" w:rsidRPr="0063122D">
        <w:rPr>
          <w:rFonts w:ascii="Arial" w:hAnsi="Arial" w:cs="Arial"/>
        </w:rPr>
        <w:t>dużym zainteresowaniem w</w:t>
      </w:r>
      <w:r w:rsidR="00D379F9" w:rsidRPr="0063122D">
        <w:rPr>
          <w:rFonts w:ascii="Arial" w:hAnsi="Arial" w:cs="Arial"/>
        </w:rPr>
        <w:t>śród odbiorców z całego kraju, a nawet zagranicy.</w:t>
      </w:r>
    </w:p>
    <w:p w:rsidR="00F715D8" w:rsidRPr="0063122D" w:rsidRDefault="00F715D8" w:rsidP="00636D30">
      <w:pPr>
        <w:spacing w:line="276" w:lineRule="auto"/>
        <w:jc w:val="both"/>
        <w:rPr>
          <w:rFonts w:ascii="Arial" w:hAnsi="Arial" w:cs="Arial"/>
        </w:rPr>
      </w:pPr>
    </w:p>
    <w:p w:rsidR="005333D6" w:rsidRPr="0063122D" w:rsidRDefault="005333D6" w:rsidP="00636D30">
      <w:pPr>
        <w:spacing w:line="276" w:lineRule="auto"/>
        <w:jc w:val="center"/>
        <w:rPr>
          <w:rFonts w:ascii="Arial" w:hAnsi="Arial" w:cs="Arial"/>
          <w:b/>
        </w:rPr>
      </w:pPr>
      <w:r w:rsidRPr="0063122D">
        <w:rPr>
          <w:rFonts w:ascii="Arial" w:hAnsi="Arial" w:cs="Arial"/>
          <w:b/>
        </w:rPr>
        <w:t>POSTANOWIENIA WSTĘPNE</w:t>
      </w:r>
    </w:p>
    <w:p w:rsidR="005E03F5" w:rsidRPr="0063122D" w:rsidRDefault="005E03F5" w:rsidP="00636D30">
      <w:pPr>
        <w:spacing w:line="276" w:lineRule="auto"/>
        <w:jc w:val="both"/>
        <w:rPr>
          <w:rFonts w:ascii="Arial" w:hAnsi="Arial" w:cs="Arial"/>
        </w:rPr>
      </w:pPr>
    </w:p>
    <w:p w:rsidR="00006FA8" w:rsidRPr="0063122D" w:rsidRDefault="00006FA8" w:rsidP="00636D3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 xml:space="preserve">Konkurs „Dobre bo lokalne”, zwany dalej </w:t>
      </w:r>
      <w:r w:rsidRPr="0063122D">
        <w:rPr>
          <w:rFonts w:ascii="Arial" w:hAnsi="Arial" w:cs="Arial"/>
          <w:b/>
        </w:rPr>
        <w:t>Konkursem</w:t>
      </w:r>
      <w:r w:rsidRPr="0063122D">
        <w:rPr>
          <w:rFonts w:ascii="Arial" w:hAnsi="Arial" w:cs="Arial"/>
        </w:rPr>
        <w:t>, jest współfinansowany ze środków Unii Europejskiej, w ramach pod</w:t>
      </w:r>
      <w:r w:rsidR="00444800">
        <w:rPr>
          <w:rFonts w:ascii="Arial" w:hAnsi="Arial" w:cs="Arial"/>
        </w:rPr>
        <w:t>działania 19.3 „Przygotowanie i </w:t>
      </w:r>
      <w:r w:rsidRPr="0063122D">
        <w:rPr>
          <w:rFonts w:ascii="Arial" w:hAnsi="Arial" w:cs="Arial"/>
        </w:rPr>
        <w:t>realizacja działań w zakresie współpracy z lokalną grupą działania” objętego Programem Rozwoju Obszarów Wiejskich na lata 2014-2020.</w:t>
      </w:r>
    </w:p>
    <w:p w:rsidR="005F3FF4" w:rsidRPr="0063122D" w:rsidRDefault="005F3FF4" w:rsidP="00636D3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  <w:b/>
        </w:rPr>
        <w:t>Organizatorem Konkursu</w:t>
      </w:r>
      <w:r w:rsidRPr="0063122D">
        <w:rPr>
          <w:rFonts w:ascii="Arial" w:hAnsi="Arial" w:cs="Arial"/>
        </w:rPr>
        <w:t xml:space="preserve"> są </w:t>
      </w:r>
      <w:r w:rsidR="00DA47B1" w:rsidRPr="0063122D">
        <w:rPr>
          <w:rFonts w:ascii="Arial" w:hAnsi="Arial" w:cs="Arial"/>
        </w:rPr>
        <w:t xml:space="preserve">krajowi </w:t>
      </w:r>
      <w:r w:rsidRPr="0063122D">
        <w:rPr>
          <w:rFonts w:ascii="Arial" w:hAnsi="Arial" w:cs="Arial"/>
        </w:rPr>
        <w:t>partnerzy projektu</w:t>
      </w:r>
      <w:r w:rsidR="00DA47B1" w:rsidRPr="0063122D">
        <w:rPr>
          <w:rFonts w:ascii="Arial" w:hAnsi="Arial" w:cs="Arial"/>
        </w:rPr>
        <w:t xml:space="preserve">, tj. </w:t>
      </w:r>
    </w:p>
    <w:p w:rsidR="00DA47B1" w:rsidRPr="0063122D" w:rsidRDefault="00DA47B1" w:rsidP="00636D3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 xml:space="preserve">Stowarzyszenie Lokalna Grupa Działania </w:t>
      </w:r>
      <w:r w:rsidR="00F53B8A" w:rsidRPr="0063122D">
        <w:rPr>
          <w:rFonts w:ascii="Arial" w:hAnsi="Arial" w:cs="Arial"/>
        </w:rPr>
        <w:t>„Dolina Stobrawy”, z siedzibą w </w:t>
      </w:r>
      <w:r w:rsidRPr="0063122D">
        <w:rPr>
          <w:rFonts w:ascii="Arial" w:hAnsi="Arial" w:cs="Arial"/>
        </w:rPr>
        <w:t>Kluczborku,</w:t>
      </w:r>
    </w:p>
    <w:p w:rsidR="00DA47B1" w:rsidRPr="0063122D" w:rsidRDefault="00DA47B1" w:rsidP="00636D3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>Stowarzyszenie Kraina św. Anny, z siedzib</w:t>
      </w:r>
      <w:r w:rsidR="00E03EB9" w:rsidRPr="0063122D">
        <w:rPr>
          <w:rFonts w:ascii="Arial" w:hAnsi="Arial" w:cs="Arial"/>
        </w:rPr>
        <w:t>ą</w:t>
      </w:r>
      <w:r w:rsidRPr="0063122D">
        <w:rPr>
          <w:rFonts w:ascii="Arial" w:hAnsi="Arial" w:cs="Arial"/>
        </w:rPr>
        <w:t xml:space="preserve"> w Krapkowicach,</w:t>
      </w:r>
    </w:p>
    <w:p w:rsidR="00DA47B1" w:rsidRPr="0063122D" w:rsidRDefault="00DA47B1" w:rsidP="00636D3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>Stowarzyszenie „Brzesko-Oławska W</w:t>
      </w:r>
      <w:r w:rsidR="00F53B8A" w:rsidRPr="0063122D">
        <w:rPr>
          <w:rFonts w:ascii="Arial" w:hAnsi="Arial" w:cs="Arial"/>
        </w:rPr>
        <w:t>ieś Historyczna”,  z siedzibą w </w:t>
      </w:r>
      <w:r w:rsidRPr="0063122D">
        <w:rPr>
          <w:rFonts w:ascii="Arial" w:hAnsi="Arial" w:cs="Arial"/>
        </w:rPr>
        <w:t>Krzyżowicach,</w:t>
      </w:r>
    </w:p>
    <w:p w:rsidR="00DA47B1" w:rsidRPr="0063122D" w:rsidRDefault="00ED182E" w:rsidP="00636D3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>Lokalna</w:t>
      </w:r>
      <w:r w:rsidR="00DA47B1" w:rsidRPr="0063122D">
        <w:rPr>
          <w:rFonts w:ascii="Arial" w:hAnsi="Arial" w:cs="Arial"/>
        </w:rPr>
        <w:t xml:space="preserve"> Grup</w:t>
      </w:r>
      <w:r w:rsidRPr="0063122D">
        <w:rPr>
          <w:rFonts w:ascii="Arial" w:hAnsi="Arial" w:cs="Arial"/>
        </w:rPr>
        <w:t>a</w:t>
      </w:r>
      <w:r w:rsidR="00DA47B1" w:rsidRPr="0063122D">
        <w:rPr>
          <w:rFonts w:ascii="Arial" w:hAnsi="Arial" w:cs="Arial"/>
        </w:rPr>
        <w:t xml:space="preserve"> Działania „Górna Prosna, z siedzibą w </w:t>
      </w:r>
      <w:r w:rsidR="00795D50" w:rsidRPr="0063122D">
        <w:rPr>
          <w:rFonts w:ascii="Arial" w:hAnsi="Arial" w:cs="Arial"/>
        </w:rPr>
        <w:t>Sternalicach</w:t>
      </w:r>
      <w:r w:rsidR="00DA47B1" w:rsidRPr="0063122D">
        <w:rPr>
          <w:rFonts w:ascii="Arial" w:hAnsi="Arial" w:cs="Arial"/>
        </w:rPr>
        <w:t>,</w:t>
      </w:r>
    </w:p>
    <w:p w:rsidR="00DA47B1" w:rsidRPr="0063122D" w:rsidRDefault="00DA47B1" w:rsidP="00636D3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>Stowarzyszenie Lokalna Grupa Działania „Kraina Dinozaurów”</w:t>
      </w:r>
      <w:r w:rsidR="00ED182E" w:rsidRPr="0063122D">
        <w:rPr>
          <w:rFonts w:ascii="Arial" w:hAnsi="Arial" w:cs="Arial"/>
        </w:rPr>
        <w:t>,</w:t>
      </w:r>
      <w:r w:rsidR="00F53B8A" w:rsidRPr="0063122D">
        <w:rPr>
          <w:rFonts w:ascii="Arial" w:hAnsi="Arial" w:cs="Arial"/>
        </w:rPr>
        <w:t xml:space="preserve"> z siedzibą w </w:t>
      </w:r>
      <w:r w:rsidRPr="0063122D">
        <w:rPr>
          <w:rFonts w:ascii="Arial" w:hAnsi="Arial" w:cs="Arial"/>
        </w:rPr>
        <w:t>Ozimku.</w:t>
      </w:r>
    </w:p>
    <w:p w:rsidR="00E03EB9" w:rsidRPr="0063122D" w:rsidRDefault="00E03EB9" w:rsidP="00636D3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  <w:b/>
        </w:rPr>
        <w:t>Obszar objęty projektem</w:t>
      </w:r>
      <w:r w:rsidR="00EF7857" w:rsidRPr="0063122D">
        <w:rPr>
          <w:rFonts w:ascii="Arial" w:hAnsi="Arial" w:cs="Arial"/>
        </w:rPr>
        <w:t>, gminy</w:t>
      </w:r>
      <w:r w:rsidR="001606B8" w:rsidRPr="0063122D">
        <w:rPr>
          <w:rFonts w:ascii="Arial" w:hAnsi="Arial" w:cs="Arial"/>
        </w:rPr>
        <w:t xml:space="preserve">: Kluczbork </w:t>
      </w:r>
      <w:r w:rsidR="00170D65" w:rsidRPr="0063122D">
        <w:rPr>
          <w:rFonts w:ascii="Arial" w:hAnsi="Arial" w:cs="Arial"/>
        </w:rPr>
        <w:t>(</w:t>
      </w:r>
      <w:r w:rsidR="001606B8" w:rsidRPr="0063122D">
        <w:rPr>
          <w:rFonts w:ascii="Arial" w:hAnsi="Arial" w:cs="Arial"/>
        </w:rPr>
        <w:t>z wyłączeniem miasta</w:t>
      </w:r>
      <w:r w:rsidR="00170D65" w:rsidRPr="0063122D">
        <w:rPr>
          <w:rFonts w:ascii="Arial" w:hAnsi="Arial" w:cs="Arial"/>
        </w:rPr>
        <w:t>)</w:t>
      </w:r>
      <w:r w:rsidR="001606B8" w:rsidRPr="0063122D">
        <w:rPr>
          <w:rFonts w:ascii="Arial" w:hAnsi="Arial" w:cs="Arial"/>
        </w:rPr>
        <w:t xml:space="preserve">, Wołczyn, Lasowice Wielkie, Olesno, Byczyna, Krapkowice, Strzelce Opolskie, </w:t>
      </w:r>
      <w:r w:rsidR="001606B8" w:rsidRPr="0063122D">
        <w:rPr>
          <w:rFonts w:ascii="Arial" w:hAnsi="Arial" w:cs="Arial"/>
        </w:rPr>
        <w:lastRenderedPageBreak/>
        <w:t>Gogolin, Walce, Tarnów Opolski, Zdzieszowice, Izbicko, Jemielnica, Leśnica, Ujazd, Grodków, Lewin Brzeski, Olszanka, Oława - gm. wiejska, Skarbimierz,  Radłów, Gorzów Śl. Praszka, Rudniki, Chrząstowice, Dobrodzień, Zębowice, Kolonowskie, Ozimek, Turawa, Zawadzkie.</w:t>
      </w:r>
    </w:p>
    <w:p w:rsidR="00803E9D" w:rsidRPr="0063122D" w:rsidRDefault="00803E9D" w:rsidP="00636D3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  <w:b/>
        </w:rPr>
        <w:t xml:space="preserve">Celem konkursu </w:t>
      </w:r>
      <w:r w:rsidRPr="0063122D">
        <w:rPr>
          <w:rFonts w:ascii="Arial" w:hAnsi="Arial" w:cs="Arial"/>
        </w:rPr>
        <w:t xml:space="preserve"> jest identyfikacja oraz wyłon</w:t>
      </w:r>
      <w:r w:rsidR="00F53B8A" w:rsidRPr="0063122D">
        <w:rPr>
          <w:rFonts w:ascii="Arial" w:hAnsi="Arial" w:cs="Arial"/>
        </w:rPr>
        <w:t>ienie produktów regionalnych, w </w:t>
      </w:r>
      <w:r w:rsidRPr="0063122D">
        <w:rPr>
          <w:rFonts w:ascii="Arial" w:hAnsi="Arial" w:cs="Arial"/>
        </w:rPr>
        <w:t>dwóch kategoriach cenowych, które mają największe szanse rynkowe (wynikające z</w:t>
      </w:r>
      <w:r w:rsidR="009F00E7" w:rsidRPr="0063122D">
        <w:rPr>
          <w:rFonts w:ascii="Arial" w:hAnsi="Arial" w:cs="Arial"/>
        </w:rPr>
        <w:t>e</w:t>
      </w:r>
      <w:r w:rsidR="00565682" w:rsidRPr="0063122D">
        <w:rPr>
          <w:rFonts w:ascii="Arial" w:hAnsi="Arial" w:cs="Arial"/>
        </w:rPr>
        <w:t xml:space="preserve"> Streszczenia wyników badania rynku dla produktu regionalnego</w:t>
      </w:r>
      <w:r w:rsidRPr="0063122D">
        <w:rPr>
          <w:rFonts w:ascii="Arial" w:hAnsi="Arial" w:cs="Arial"/>
        </w:rPr>
        <w:t xml:space="preserve">, </w:t>
      </w:r>
      <w:r w:rsidR="006D19B1" w:rsidRPr="0063122D">
        <w:rPr>
          <w:rFonts w:ascii="Arial" w:hAnsi="Arial" w:cs="Arial"/>
        </w:rPr>
        <w:t>Z</w:t>
      </w:r>
      <w:r w:rsidRPr="0063122D">
        <w:rPr>
          <w:rFonts w:ascii="Arial" w:hAnsi="Arial" w:cs="Arial"/>
        </w:rPr>
        <w:t>ał.</w:t>
      </w:r>
      <w:r w:rsidR="00F53B8A" w:rsidRPr="0063122D">
        <w:rPr>
          <w:rFonts w:ascii="Arial" w:hAnsi="Arial" w:cs="Arial"/>
        </w:rPr>
        <w:t> </w:t>
      </w:r>
      <w:r w:rsidRPr="0063122D">
        <w:rPr>
          <w:rFonts w:ascii="Arial" w:hAnsi="Arial" w:cs="Arial"/>
        </w:rPr>
        <w:t>1</w:t>
      </w:r>
      <w:r w:rsidR="00F53B8A" w:rsidRPr="0063122D">
        <w:rPr>
          <w:rFonts w:ascii="Arial" w:hAnsi="Arial" w:cs="Arial"/>
        </w:rPr>
        <w:t> </w:t>
      </w:r>
      <w:r w:rsidR="00270B37" w:rsidRPr="0063122D">
        <w:rPr>
          <w:rFonts w:ascii="Arial" w:hAnsi="Arial" w:cs="Arial"/>
        </w:rPr>
        <w:t>do</w:t>
      </w:r>
      <w:r w:rsidR="00F53B8A" w:rsidRPr="0063122D">
        <w:rPr>
          <w:rFonts w:ascii="Arial" w:hAnsi="Arial" w:cs="Arial"/>
        </w:rPr>
        <w:t> </w:t>
      </w:r>
      <w:r w:rsidR="00270B37" w:rsidRPr="0063122D">
        <w:rPr>
          <w:rFonts w:ascii="Arial" w:hAnsi="Arial" w:cs="Arial"/>
        </w:rPr>
        <w:t>Regulaminu</w:t>
      </w:r>
      <w:r w:rsidRPr="0063122D">
        <w:rPr>
          <w:rFonts w:ascii="Arial" w:hAnsi="Arial" w:cs="Arial"/>
        </w:rPr>
        <w:t xml:space="preserve">) oraz są najbardziej reprezentacyjne dla obszaru </w:t>
      </w:r>
      <w:r w:rsidR="00170D65" w:rsidRPr="0063122D">
        <w:rPr>
          <w:rFonts w:ascii="Arial" w:hAnsi="Arial" w:cs="Arial"/>
        </w:rPr>
        <w:t>objętego projektem lub jego części.</w:t>
      </w:r>
    </w:p>
    <w:p w:rsidR="00803E9D" w:rsidRPr="0063122D" w:rsidRDefault="00B91C88" w:rsidP="00636D3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  <w:b/>
        </w:rPr>
        <w:t>Produkt regionalny</w:t>
      </w:r>
      <w:r w:rsidRPr="0063122D">
        <w:rPr>
          <w:rFonts w:ascii="Arial" w:hAnsi="Arial" w:cs="Arial"/>
        </w:rPr>
        <w:t xml:space="preserve"> to produkt, który nawiązuje do dziedzictwa kulturowego, historycznego lub przyrodniczego, w całości wytwarzany jest w regionie, </w:t>
      </w:r>
      <w:r w:rsidR="00444800">
        <w:rPr>
          <w:rFonts w:ascii="Arial" w:hAnsi="Arial" w:cs="Arial"/>
        </w:rPr>
        <w:t>z </w:t>
      </w:r>
      <w:r w:rsidR="00E21DC3" w:rsidRPr="0063122D">
        <w:rPr>
          <w:rFonts w:ascii="Arial" w:hAnsi="Arial" w:cs="Arial"/>
        </w:rPr>
        <w:t>którego</w:t>
      </w:r>
      <w:r w:rsidRPr="0063122D">
        <w:rPr>
          <w:rFonts w:ascii="Arial" w:hAnsi="Arial" w:cs="Arial"/>
        </w:rPr>
        <w:t xml:space="preserve"> pochodzi, a jego jakość charakteryzuje się wyższymi niż przeciętne walorami estetycznymi.</w:t>
      </w:r>
    </w:p>
    <w:p w:rsidR="005F3FF4" w:rsidRPr="0063122D" w:rsidRDefault="005F3FF4" w:rsidP="00636D30">
      <w:pPr>
        <w:spacing w:line="276" w:lineRule="auto"/>
        <w:jc w:val="center"/>
        <w:rPr>
          <w:rFonts w:ascii="Arial" w:hAnsi="Arial" w:cs="Arial"/>
        </w:rPr>
      </w:pPr>
    </w:p>
    <w:p w:rsidR="00810CF5" w:rsidRPr="0063122D" w:rsidRDefault="00B22DBC" w:rsidP="00636D30">
      <w:pPr>
        <w:spacing w:line="276" w:lineRule="auto"/>
        <w:jc w:val="center"/>
        <w:rPr>
          <w:rFonts w:ascii="Arial" w:hAnsi="Arial" w:cs="Arial"/>
          <w:b/>
        </w:rPr>
      </w:pPr>
      <w:r w:rsidRPr="0063122D">
        <w:rPr>
          <w:rFonts w:ascii="Arial" w:hAnsi="Arial" w:cs="Arial"/>
          <w:b/>
        </w:rPr>
        <w:t>§1</w:t>
      </w:r>
    </w:p>
    <w:p w:rsidR="005333D6" w:rsidRPr="0063122D" w:rsidRDefault="007B0CDB" w:rsidP="00636D30">
      <w:pPr>
        <w:spacing w:line="276" w:lineRule="auto"/>
        <w:jc w:val="center"/>
        <w:rPr>
          <w:rFonts w:ascii="Arial" w:hAnsi="Arial" w:cs="Arial"/>
          <w:b/>
        </w:rPr>
      </w:pPr>
      <w:r w:rsidRPr="0063122D">
        <w:rPr>
          <w:rFonts w:ascii="Arial" w:hAnsi="Arial" w:cs="Arial"/>
          <w:b/>
        </w:rPr>
        <w:t>WARUNKI UCZESTNICTWA W KONKURSIE</w:t>
      </w:r>
    </w:p>
    <w:p w:rsidR="005E03F5" w:rsidRPr="0063122D" w:rsidRDefault="005E03F5" w:rsidP="00636D30">
      <w:pPr>
        <w:spacing w:line="276" w:lineRule="auto"/>
        <w:jc w:val="both"/>
        <w:rPr>
          <w:rFonts w:ascii="Arial" w:hAnsi="Arial" w:cs="Arial"/>
        </w:rPr>
      </w:pPr>
    </w:p>
    <w:p w:rsidR="007B0CDB" w:rsidRPr="0063122D" w:rsidRDefault="007B0CDB" w:rsidP="00636D3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 xml:space="preserve">Konkurs skierowany jest do </w:t>
      </w:r>
      <w:r w:rsidR="002E205D" w:rsidRPr="0063122D">
        <w:rPr>
          <w:rFonts w:ascii="Arial" w:hAnsi="Arial" w:cs="Arial"/>
        </w:rPr>
        <w:t xml:space="preserve">osób fizycznych - </w:t>
      </w:r>
      <w:r w:rsidRPr="0063122D">
        <w:rPr>
          <w:rFonts w:ascii="Arial" w:hAnsi="Arial" w:cs="Arial"/>
        </w:rPr>
        <w:t>twórców i rzemieślników artystycznych</w:t>
      </w:r>
      <w:r w:rsidR="00396F7B" w:rsidRPr="0063122D">
        <w:rPr>
          <w:rFonts w:ascii="Arial" w:hAnsi="Arial" w:cs="Arial"/>
        </w:rPr>
        <w:t xml:space="preserve">, </w:t>
      </w:r>
      <w:r w:rsidRPr="0063122D">
        <w:rPr>
          <w:rFonts w:ascii="Arial" w:hAnsi="Arial" w:cs="Arial"/>
        </w:rPr>
        <w:t xml:space="preserve">mieszkających na obszarze </w:t>
      </w:r>
      <w:r w:rsidR="00F368AD" w:rsidRPr="0063122D">
        <w:rPr>
          <w:rFonts w:ascii="Arial" w:hAnsi="Arial" w:cs="Arial"/>
        </w:rPr>
        <w:t>objętym projektem.</w:t>
      </w:r>
    </w:p>
    <w:p w:rsidR="00396F7B" w:rsidRPr="0063122D" w:rsidRDefault="00396F7B" w:rsidP="00636D3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>W</w:t>
      </w:r>
      <w:r w:rsidR="007B0CDB" w:rsidRPr="0063122D">
        <w:rPr>
          <w:rFonts w:ascii="Arial" w:hAnsi="Arial" w:cs="Arial"/>
        </w:rPr>
        <w:t xml:space="preserve"> konkursie mogą brać udział podmioty gospodarcze</w:t>
      </w:r>
      <w:r w:rsidR="00B24C4D" w:rsidRPr="0063122D">
        <w:rPr>
          <w:rFonts w:ascii="Arial" w:hAnsi="Arial" w:cs="Arial"/>
        </w:rPr>
        <w:t xml:space="preserve"> zarejestrowane na obszarze objętym projektem,</w:t>
      </w:r>
      <w:r w:rsidR="007B0CDB" w:rsidRPr="0063122D">
        <w:rPr>
          <w:rFonts w:ascii="Arial" w:hAnsi="Arial" w:cs="Arial"/>
        </w:rPr>
        <w:t xml:space="preserve"> o ile produkty, które wytwarzają</w:t>
      </w:r>
      <w:r w:rsidR="00E904B8" w:rsidRPr="0063122D">
        <w:rPr>
          <w:rFonts w:ascii="Arial" w:hAnsi="Arial" w:cs="Arial"/>
        </w:rPr>
        <w:t xml:space="preserve"> nie mają charakteru masowego i </w:t>
      </w:r>
      <w:r w:rsidR="007B0CDB" w:rsidRPr="0063122D">
        <w:rPr>
          <w:rFonts w:ascii="Arial" w:hAnsi="Arial" w:cs="Arial"/>
        </w:rPr>
        <w:t>opar</w:t>
      </w:r>
      <w:r w:rsidR="002E205D" w:rsidRPr="0063122D">
        <w:rPr>
          <w:rFonts w:ascii="Arial" w:hAnsi="Arial" w:cs="Arial"/>
        </w:rPr>
        <w:t>te są na rzemiośle artystycznym</w:t>
      </w:r>
      <w:r w:rsidR="007B0CDB" w:rsidRPr="0063122D">
        <w:rPr>
          <w:rFonts w:ascii="Arial" w:hAnsi="Arial" w:cs="Arial"/>
        </w:rPr>
        <w:t xml:space="preserve"> lub rękodziele.</w:t>
      </w:r>
      <w:r w:rsidRPr="0063122D">
        <w:rPr>
          <w:rFonts w:ascii="Arial" w:hAnsi="Arial" w:cs="Arial"/>
        </w:rPr>
        <w:t xml:space="preserve"> </w:t>
      </w:r>
    </w:p>
    <w:p w:rsidR="00F7522C" w:rsidRPr="0063122D" w:rsidRDefault="00F7522C" w:rsidP="00636D3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>Każdy z uczestników może zgłosić tylko jed</w:t>
      </w:r>
      <w:r w:rsidR="006D19B1" w:rsidRPr="0063122D">
        <w:rPr>
          <w:rFonts w:ascii="Arial" w:hAnsi="Arial" w:cs="Arial"/>
        </w:rPr>
        <w:t xml:space="preserve">en produkt w każdej z </w:t>
      </w:r>
      <w:r w:rsidR="00E21DC3" w:rsidRPr="0063122D">
        <w:rPr>
          <w:rFonts w:ascii="Arial" w:hAnsi="Arial" w:cs="Arial"/>
        </w:rPr>
        <w:t xml:space="preserve">dwóch </w:t>
      </w:r>
      <w:r w:rsidR="006D19B1" w:rsidRPr="0063122D">
        <w:rPr>
          <w:rFonts w:ascii="Arial" w:hAnsi="Arial" w:cs="Arial"/>
        </w:rPr>
        <w:t>kategorii cenowej, tj</w:t>
      </w:r>
      <w:r w:rsidR="00E904B8" w:rsidRPr="0063122D">
        <w:rPr>
          <w:rFonts w:ascii="Arial" w:hAnsi="Arial" w:cs="Arial"/>
        </w:rPr>
        <w:t>.</w:t>
      </w:r>
      <w:r w:rsidR="006D19B1" w:rsidRPr="0063122D">
        <w:rPr>
          <w:rFonts w:ascii="Arial" w:hAnsi="Arial" w:cs="Arial"/>
        </w:rPr>
        <w:t>:</w:t>
      </w:r>
    </w:p>
    <w:p w:rsidR="008D2400" w:rsidRPr="0063122D" w:rsidRDefault="00907DA8" w:rsidP="00636D3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>do 20 zł (cena wytworzenia)</w:t>
      </w:r>
    </w:p>
    <w:p w:rsidR="00907DA8" w:rsidRPr="0063122D" w:rsidRDefault="00907DA8" w:rsidP="00636D3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>do 65 zł (cena wytworzenia).</w:t>
      </w:r>
    </w:p>
    <w:p w:rsidR="00907DA8" w:rsidRPr="0063122D" w:rsidRDefault="00546677" w:rsidP="00636D3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>C</w:t>
      </w:r>
      <w:r w:rsidR="008D2400" w:rsidRPr="0063122D">
        <w:rPr>
          <w:rFonts w:ascii="Arial" w:hAnsi="Arial" w:cs="Arial"/>
        </w:rPr>
        <w:t>enę wytworzenia wraz z obciążeniami podatkowymi oblicza twórca.</w:t>
      </w:r>
    </w:p>
    <w:p w:rsidR="009F1F35" w:rsidRPr="0063122D" w:rsidRDefault="00517676" w:rsidP="00636D3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>Warunkiem uczestnictwa w konkursie jest dostarczenie do siedziby Wykonawcy</w:t>
      </w:r>
      <w:r w:rsidR="002E205D" w:rsidRPr="0063122D">
        <w:rPr>
          <w:rFonts w:ascii="Arial" w:hAnsi="Arial" w:cs="Arial"/>
        </w:rPr>
        <w:t xml:space="preserve"> konkursu</w:t>
      </w:r>
      <w:r w:rsidR="008D0ADC" w:rsidRPr="0063122D">
        <w:rPr>
          <w:rFonts w:ascii="Arial" w:hAnsi="Arial" w:cs="Arial"/>
        </w:rPr>
        <w:t xml:space="preserve"> zgłoszenia</w:t>
      </w:r>
      <w:r w:rsidR="009F1F35" w:rsidRPr="0063122D">
        <w:rPr>
          <w:rFonts w:ascii="Arial" w:hAnsi="Arial" w:cs="Arial"/>
        </w:rPr>
        <w:t>:</w:t>
      </w:r>
    </w:p>
    <w:p w:rsidR="00444800" w:rsidRDefault="00ED182E" w:rsidP="00636D3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 xml:space="preserve">oryginał </w:t>
      </w:r>
      <w:r w:rsidR="009F1F35" w:rsidRPr="0063122D">
        <w:rPr>
          <w:rFonts w:ascii="Arial" w:hAnsi="Arial" w:cs="Arial"/>
        </w:rPr>
        <w:t xml:space="preserve">wypełnionego formularza zgłoszeniowego </w:t>
      </w:r>
    </w:p>
    <w:p w:rsidR="009F1F35" w:rsidRPr="0063122D" w:rsidRDefault="00444800" w:rsidP="00444800">
      <w:pPr>
        <w:pStyle w:val="Akapitzlist"/>
        <w:spacing w:line="276" w:lineRule="auto"/>
        <w:ind w:left="1495"/>
        <w:jc w:val="both"/>
        <w:rPr>
          <w:rFonts w:ascii="Arial" w:hAnsi="Arial" w:cs="Arial"/>
        </w:rPr>
      </w:pPr>
      <w:r>
        <w:rPr>
          <w:rFonts w:ascii="Arial" w:hAnsi="Arial" w:cs="Arial"/>
        </w:rPr>
        <w:t>(Zał.2 do </w:t>
      </w:r>
      <w:r w:rsidR="00ED182E" w:rsidRPr="0063122D">
        <w:rPr>
          <w:rFonts w:ascii="Arial" w:hAnsi="Arial" w:cs="Arial"/>
        </w:rPr>
        <w:t>Regulaminu)</w:t>
      </w:r>
    </w:p>
    <w:p w:rsidR="009F1F35" w:rsidRPr="0063122D" w:rsidRDefault="009F1F35" w:rsidP="00636D3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>zgłaszan</w:t>
      </w:r>
      <w:r w:rsidR="002C5858" w:rsidRPr="0063122D">
        <w:rPr>
          <w:rFonts w:ascii="Arial" w:hAnsi="Arial" w:cs="Arial"/>
        </w:rPr>
        <w:t>y</w:t>
      </w:r>
      <w:r w:rsidRPr="0063122D">
        <w:rPr>
          <w:rFonts w:ascii="Arial" w:hAnsi="Arial" w:cs="Arial"/>
        </w:rPr>
        <w:t xml:space="preserve"> produkt – 1 szt.</w:t>
      </w:r>
    </w:p>
    <w:p w:rsidR="0040633B" w:rsidRPr="0063122D" w:rsidRDefault="002E205D" w:rsidP="00636D30">
      <w:pPr>
        <w:spacing w:line="276" w:lineRule="auto"/>
        <w:ind w:left="709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 xml:space="preserve">- </w:t>
      </w:r>
      <w:r w:rsidR="009F1F35" w:rsidRPr="0063122D">
        <w:rPr>
          <w:rFonts w:ascii="Arial" w:hAnsi="Arial" w:cs="Arial"/>
        </w:rPr>
        <w:t xml:space="preserve"> </w:t>
      </w:r>
      <w:r w:rsidR="00ED182E" w:rsidRPr="0063122D">
        <w:rPr>
          <w:rFonts w:ascii="Arial" w:hAnsi="Arial" w:cs="Arial"/>
          <w:b/>
        </w:rPr>
        <w:t>na</w:t>
      </w:r>
      <w:r w:rsidR="0040633B" w:rsidRPr="0063122D">
        <w:rPr>
          <w:rFonts w:ascii="Arial" w:hAnsi="Arial" w:cs="Arial"/>
          <w:b/>
        </w:rPr>
        <w:t xml:space="preserve"> adres, </w:t>
      </w:r>
      <w:r w:rsidR="0040633B" w:rsidRPr="0063122D">
        <w:rPr>
          <w:rFonts w:ascii="Arial" w:hAnsi="Arial" w:cs="Arial"/>
        </w:rPr>
        <w:t>któregokolwiek z Organizatorów konkursu, do wyboru:</w:t>
      </w:r>
      <w:r w:rsidR="009F1F35" w:rsidRPr="0063122D">
        <w:rPr>
          <w:rFonts w:ascii="Arial" w:hAnsi="Arial" w:cs="Arial"/>
        </w:rPr>
        <w:t xml:space="preserve"> </w:t>
      </w:r>
    </w:p>
    <w:p w:rsidR="0040633B" w:rsidRPr="0063122D" w:rsidRDefault="0040633B" w:rsidP="00636D30">
      <w:pPr>
        <w:spacing w:line="276" w:lineRule="auto"/>
        <w:ind w:left="709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 xml:space="preserve">1. </w:t>
      </w:r>
      <w:r w:rsidR="00383CB4" w:rsidRPr="00444800">
        <w:rPr>
          <w:rFonts w:ascii="Arial" w:hAnsi="Arial" w:cs="Arial"/>
          <w:b/>
        </w:rPr>
        <w:t>Stowarzyszenie Lokalna Grupa Działania „Dolina Stobrawy”</w:t>
      </w:r>
      <w:r w:rsidR="00D0620D" w:rsidRPr="0063122D">
        <w:rPr>
          <w:rFonts w:ascii="Arial" w:hAnsi="Arial" w:cs="Arial"/>
        </w:rPr>
        <w:t>,</w:t>
      </w:r>
      <w:r w:rsidR="00383CB4" w:rsidRPr="0063122D">
        <w:rPr>
          <w:rFonts w:ascii="Arial" w:hAnsi="Arial" w:cs="Arial"/>
        </w:rPr>
        <w:t xml:space="preserve"> </w:t>
      </w:r>
    </w:p>
    <w:p w:rsidR="003A1691" w:rsidRPr="0063122D" w:rsidRDefault="004105C2" w:rsidP="00636D30">
      <w:pPr>
        <w:spacing w:line="276" w:lineRule="auto"/>
        <w:ind w:left="709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>Rynek ,46-200 Kluczbork</w:t>
      </w:r>
      <w:r w:rsidR="003A1691" w:rsidRPr="0063122D">
        <w:rPr>
          <w:rFonts w:ascii="Arial" w:hAnsi="Arial" w:cs="Arial"/>
        </w:rPr>
        <w:t>, t</w:t>
      </w:r>
      <w:r w:rsidRPr="0063122D">
        <w:rPr>
          <w:rFonts w:ascii="Arial" w:hAnsi="Arial" w:cs="Arial"/>
        </w:rPr>
        <w:t>e</w:t>
      </w:r>
      <w:r w:rsidR="00E904B8" w:rsidRPr="0063122D">
        <w:rPr>
          <w:rFonts w:ascii="Arial" w:hAnsi="Arial" w:cs="Arial"/>
        </w:rPr>
        <w:t>l.</w:t>
      </w:r>
      <w:r w:rsidRPr="0063122D">
        <w:rPr>
          <w:rFonts w:ascii="Arial" w:hAnsi="Arial" w:cs="Arial"/>
        </w:rPr>
        <w:t>: 77 413 11 38</w:t>
      </w:r>
    </w:p>
    <w:p w:rsidR="0040633B" w:rsidRPr="0063122D" w:rsidRDefault="0040633B" w:rsidP="00636D30">
      <w:pPr>
        <w:spacing w:line="276" w:lineRule="auto"/>
        <w:ind w:left="709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 xml:space="preserve">2. </w:t>
      </w:r>
      <w:r w:rsidRPr="00444800">
        <w:rPr>
          <w:rFonts w:ascii="Arial" w:hAnsi="Arial" w:cs="Arial"/>
          <w:b/>
        </w:rPr>
        <w:t>Stowarzyszenie Kraina św. Anny</w:t>
      </w:r>
      <w:r w:rsidR="00444800">
        <w:rPr>
          <w:rFonts w:ascii="Arial" w:hAnsi="Arial" w:cs="Arial"/>
          <w:b/>
        </w:rPr>
        <w:t>,</w:t>
      </w:r>
    </w:p>
    <w:p w:rsidR="0040633B" w:rsidRPr="0063122D" w:rsidRDefault="0040633B" w:rsidP="00636D30">
      <w:pPr>
        <w:spacing w:line="276" w:lineRule="auto"/>
        <w:ind w:left="709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>ul. Kilińskiego 1, 47-303 Krapkowice, Tel. 77 44 67 131</w:t>
      </w:r>
    </w:p>
    <w:p w:rsidR="0040633B" w:rsidRPr="0063122D" w:rsidRDefault="0040633B" w:rsidP="00636D30">
      <w:pPr>
        <w:spacing w:line="276" w:lineRule="auto"/>
        <w:ind w:left="709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 xml:space="preserve">3. </w:t>
      </w:r>
      <w:r w:rsidRPr="00444800">
        <w:rPr>
          <w:rFonts w:ascii="Arial" w:hAnsi="Arial" w:cs="Arial"/>
          <w:b/>
        </w:rPr>
        <w:t>Stowarzyszenie "Brzesko-Oławska Wieś Historyczna"</w:t>
      </w:r>
      <w:r w:rsidR="00444800">
        <w:rPr>
          <w:rFonts w:ascii="Arial" w:hAnsi="Arial" w:cs="Arial"/>
          <w:b/>
        </w:rPr>
        <w:t>,</w:t>
      </w:r>
    </w:p>
    <w:p w:rsidR="0040633B" w:rsidRPr="0063122D" w:rsidRDefault="0040633B" w:rsidP="00636D30">
      <w:pPr>
        <w:spacing w:line="276" w:lineRule="auto"/>
        <w:ind w:left="709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>Krzyżowice 72, 49-332 Olszanka, Tel. 77 412 90 21</w:t>
      </w:r>
    </w:p>
    <w:p w:rsidR="0040633B" w:rsidRPr="0063122D" w:rsidRDefault="0040633B" w:rsidP="00636D30">
      <w:pPr>
        <w:spacing w:line="276" w:lineRule="auto"/>
        <w:ind w:left="709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lastRenderedPageBreak/>
        <w:t>4.</w:t>
      </w:r>
      <w:r w:rsidRPr="00444800">
        <w:rPr>
          <w:rFonts w:ascii="Arial" w:hAnsi="Arial" w:cs="Arial"/>
          <w:b/>
        </w:rPr>
        <w:t xml:space="preserve"> Lokalna Grupa Działania „Górna Prosna”</w:t>
      </w:r>
      <w:r w:rsidR="00444800" w:rsidRPr="00444800">
        <w:rPr>
          <w:rFonts w:ascii="Arial" w:hAnsi="Arial" w:cs="Arial"/>
          <w:b/>
        </w:rPr>
        <w:t>,</w:t>
      </w:r>
    </w:p>
    <w:p w:rsidR="0040633B" w:rsidRPr="0063122D" w:rsidRDefault="0040633B" w:rsidP="00636D30">
      <w:pPr>
        <w:spacing w:line="276" w:lineRule="auto"/>
        <w:ind w:left="709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>Sternalice 81, 46-333 Sternalice, Tel. 34 313 60 15</w:t>
      </w:r>
    </w:p>
    <w:p w:rsidR="0040633B" w:rsidRPr="0063122D" w:rsidRDefault="0040633B" w:rsidP="00636D30">
      <w:pPr>
        <w:spacing w:line="276" w:lineRule="auto"/>
        <w:ind w:left="709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 xml:space="preserve">5. </w:t>
      </w:r>
      <w:r w:rsidRPr="00444800">
        <w:rPr>
          <w:rFonts w:ascii="Arial" w:hAnsi="Arial" w:cs="Arial"/>
          <w:b/>
        </w:rPr>
        <w:t>Stowarzyszenie Lokalna Grupa Działania  „Kraina Dinozaurów”</w:t>
      </w:r>
      <w:r w:rsidR="00444800" w:rsidRPr="00444800">
        <w:rPr>
          <w:rFonts w:ascii="Arial" w:hAnsi="Arial" w:cs="Arial"/>
          <w:b/>
        </w:rPr>
        <w:t>,</w:t>
      </w:r>
    </w:p>
    <w:p w:rsidR="0040633B" w:rsidRPr="0063122D" w:rsidRDefault="0040633B" w:rsidP="00636D30">
      <w:pPr>
        <w:spacing w:line="276" w:lineRule="auto"/>
        <w:ind w:left="709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>ul. J. Słowackiego 18, 46-040 Ozimek, tel. 605052777</w:t>
      </w:r>
    </w:p>
    <w:p w:rsidR="007B0CDB" w:rsidRPr="0063122D" w:rsidRDefault="003A1691" w:rsidP="00636D30">
      <w:pPr>
        <w:spacing w:line="276" w:lineRule="auto"/>
        <w:ind w:left="709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 xml:space="preserve">-  </w:t>
      </w:r>
      <w:r w:rsidR="009F1F35" w:rsidRPr="0063122D">
        <w:rPr>
          <w:rFonts w:ascii="Arial" w:hAnsi="Arial" w:cs="Arial"/>
          <w:b/>
        </w:rPr>
        <w:t xml:space="preserve">w terminie od  </w:t>
      </w:r>
      <w:r w:rsidR="00D86906" w:rsidRPr="0063122D">
        <w:rPr>
          <w:rFonts w:ascii="Arial" w:hAnsi="Arial" w:cs="Arial"/>
          <w:b/>
        </w:rPr>
        <w:t>0</w:t>
      </w:r>
      <w:r w:rsidR="00FD1B93">
        <w:rPr>
          <w:rFonts w:ascii="Arial" w:hAnsi="Arial" w:cs="Arial"/>
          <w:b/>
        </w:rPr>
        <w:t>6</w:t>
      </w:r>
      <w:r w:rsidR="00383CB4" w:rsidRPr="0063122D">
        <w:rPr>
          <w:rFonts w:ascii="Arial" w:hAnsi="Arial" w:cs="Arial"/>
          <w:b/>
        </w:rPr>
        <w:t>.06.2019 r.</w:t>
      </w:r>
      <w:r w:rsidR="009F1F35" w:rsidRPr="0063122D">
        <w:rPr>
          <w:rFonts w:ascii="Arial" w:hAnsi="Arial" w:cs="Arial"/>
          <w:b/>
        </w:rPr>
        <w:t xml:space="preserve"> do </w:t>
      </w:r>
      <w:r w:rsidR="00383CB4" w:rsidRPr="0063122D">
        <w:rPr>
          <w:rFonts w:ascii="Arial" w:hAnsi="Arial" w:cs="Arial"/>
          <w:b/>
        </w:rPr>
        <w:t>30.06.2019 r.</w:t>
      </w:r>
      <w:r w:rsidR="009F1F35" w:rsidRPr="0063122D">
        <w:rPr>
          <w:rFonts w:ascii="Arial" w:hAnsi="Arial" w:cs="Arial"/>
          <w:b/>
        </w:rPr>
        <w:t xml:space="preserve"> do godziny</w:t>
      </w:r>
      <w:r w:rsidR="009F1F35" w:rsidRPr="0063122D">
        <w:rPr>
          <w:rFonts w:ascii="Arial" w:hAnsi="Arial" w:cs="Arial"/>
        </w:rPr>
        <w:t xml:space="preserve"> </w:t>
      </w:r>
      <w:r w:rsidR="009F1F35" w:rsidRPr="0063122D">
        <w:rPr>
          <w:rFonts w:ascii="Arial" w:hAnsi="Arial" w:cs="Arial"/>
          <w:b/>
        </w:rPr>
        <w:t>1</w:t>
      </w:r>
      <w:r w:rsidR="00A964F1" w:rsidRPr="0063122D">
        <w:rPr>
          <w:rFonts w:ascii="Arial" w:hAnsi="Arial" w:cs="Arial"/>
          <w:b/>
        </w:rPr>
        <w:t>2.00</w:t>
      </w:r>
      <w:r w:rsidR="00383CB4" w:rsidRPr="0063122D">
        <w:rPr>
          <w:rFonts w:ascii="Arial" w:hAnsi="Arial" w:cs="Arial"/>
        </w:rPr>
        <w:t>.</w:t>
      </w:r>
    </w:p>
    <w:p w:rsidR="00F7522C" w:rsidRPr="0063122D" w:rsidRDefault="00ED182E" w:rsidP="00636D3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>Dla każdego zgłaszanego produktu</w:t>
      </w:r>
      <w:r w:rsidR="00F7522C" w:rsidRPr="0063122D">
        <w:rPr>
          <w:rFonts w:ascii="Arial" w:hAnsi="Arial" w:cs="Arial"/>
        </w:rPr>
        <w:t xml:space="preserve"> musi być wypełniony </w:t>
      </w:r>
      <w:r w:rsidR="00F7522C" w:rsidRPr="00444800">
        <w:rPr>
          <w:rFonts w:ascii="Arial" w:hAnsi="Arial" w:cs="Arial"/>
          <w:b/>
        </w:rPr>
        <w:t>osobny formularz zgłoszeniowy.</w:t>
      </w:r>
    </w:p>
    <w:p w:rsidR="00810CF5" w:rsidRPr="0063122D" w:rsidRDefault="00810CF5" w:rsidP="00636D3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>Zgłaszając produkt do konkursu Uczestnik oświadcza, że</w:t>
      </w:r>
      <w:r w:rsidRPr="0063122D">
        <w:rPr>
          <w:rFonts w:ascii="Arial" w:hAnsi="Arial" w:cs="Arial"/>
          <w:b/>
        </w:rPr>
        <w:t xml:space="preserve"> </w:t>
      </w:r>
      <w:r w:rsidR="00E262C7" w:rsidRPr="0063122D">
        <w:rPr>
          <w:rFonts w:ascii="Arial" w:hAnsi="Arial" w:cs="Arial"/>
          <w:b/>
        </w:rPr>
        <w:t xml:space="preserve">ma </w:t>
      </w:r>
      <w:r w:rsidR="00784E5D" w:rsidRPr="0063122D">
        <w:rPr>
          <w:rFonts w:ascii="Arial" w:hAnsi="Arial" w:cs="Arial"/>
          <w:b/>
        </w:rPr>
        <w:t>pełne</w:t>
      </w:r>
      <w:r w:rsidR="00654775" w:rsidRPr="0063122D">
        <w:rPr>
          <w:rFonts w:ascii="Arial" w:hAnsi="Arial" w:cs="Arial"/>
          <w:b/>
        </w:rPr>
        <w:t xml:space="preserve"> praw</w:t>
      </w:r>
      <w:r w:rsidR="00784E5D" w:rsidRPr="0063122D">
        <w:rPr>
          <w:rFonts w:ascii="Arial" w:hAnsi="Arial" w:cs="Arial"/>
          <w:b/>
        </w:rPr>
        <w:t>a autorskie</w:t>
      </w:r>
      <w:r w:rsidR="00654775" w:rsidRPr="0063122D">
        <w:rPr>
          <w:rFonts w:ascii="Arial" w:hAnsi="Arial" w:cs="Arial"/>
          <w:b/>
        </w:rPr>
        <w:t xml:space="preserve"> i majątkow</w:t>
      </w:r>
      <w:r w:rsidR="00784E5D" w:rsidRPr="0063122D">
        <w:rPr>
          <w:rFonts w:ascii="Arial" w:hAnsi="Arial" w:cs="Arial"/>
          <w:b/>
        </w:rPr>
        <w:t>e</w:t>
      </w:r>
      <w:r w:rsidR="00654775" w:rsidRPr="0063122D">
        <w:rPr>
          <w:rFonts w:ascii="Arial" w:hAnsi="Arial" w:cs="Arial"/>
          <w:b/>
        </w:rPr>
        <w:t xml:space="preserve"> do niego</w:t>
      </w:r>
      <w:r w:rsidR="00E262C7" w:rsidRPr="0063122D">
        <w:rPr>
          <w:rFonts w:ascii="Arial" w:hAnsi="Arial" w:cs="Arial"/>
        </w:rPr>
        <w:t>.</w:t>
      </w:r>
    </w:p>
    <w:p w:rsidR="00517676" w:rsidRPr="0063122D" w:rsidRDefault="009F1F35" w:rsidP="00636D3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>Wykonawca</w:t>
      </w:r>
      <w:r w:rsidRPr="00444800">
        <w:rPr>
          <w:rFonts w:ascii="Arial" w:hAnsi="Arial" w:cs="Arial"/>
          <w:b/>
        </w:rPr>
        <w:t xml:space="preserve"> nie zwraca</w:t>
      </w:r>
      <w:r w:rsidRPr="0063122D">
        <w:rPr>
          <w:rFonts w:ascii="Arial" w:hAnsi="Arial" w:cs="Arial"/>
        </w:rPr>
        <w:t xml:space="preserve"> dostarczonych </w:t>
      </w:r>
      <w:r w:rsidR="00BC4844" w:rsidRPr="0063122D">
        <w:rPr>
          <w:rFonts w:ascii="Arial" w:hAnsi="Arial" w:cs="Arial"/>
        </w:rPr>
        <w:t xml:space="preserve">materiałów: zgłoszeń i </w:t>
      </w:r>
      <w:r w:rsidRPr="0063122D">
        <w:rPr>
          <w:rFonts w:ascii="Arial" w:hAnsi="Arial" w:cs="Arial"/>
        </w:rPr>
        <w:t>produktów.</w:t>
      </w:r>
    </w:p>
    <w:p w:rsidR="00784E5D" w:rsidRPr="0063122D" w:rsidRDefault="00784E5D" w:rsidP="00636D3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>Zgłoszenia złożone lub dostarczone po wyznaczonym nieprzekraczalnym terminie nie będą rozpatrywane. W przypadku wysyłki decyduje termin otrzymania zgłoszeń przez Organizatora Konkursu, a nie data wysyłki.</w:t>
      </w:r>
    </w:p>
    <w:p w:rsidR="00567885" w:rsidRPr="0063122D" w:rsidRDefault="00567885" w:rsidP="00636D3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>Dostarczenie zgłoszenia jest równoznaczne z</w:t>
      </w:r>
      <w:r w:rsidR="00F7522C" w:rsidRPr="0063122D">
        <w:rPr>
          <w:rFonts w:ascii="Arial" w:hAnsi="Arial" w:cs="Arial"/>
        </w:rPr>
        <w:t xml:space="preserve"> wyrażeniem zgody przez  z</w:t>
      </w:r>
      <w:r w:rsidRPr="0063122D">
        <w:rPr>
          <w:rFonts w:ascii="Arial" w:hAnsi="Arial" w:cs="Arial"/>
        </w:rPr>
        <w:t>głaszającego na nieodpłatne wykorzystanie wszy</w:t>
      </w:r>
      <w:r w:rsidR="00D86906" w:rsidRPr="0063122D">
        <w:rPr>
          <w:rFonts w:ascii="Arial" w:hAnsi="Arial" w:cs="Arial"/>
        </w:rPr>
        <w:t>stkich nadesłanych materiałów w </w:t>
      </w:r>
      <w:r w:rsidRPr="0063122D">
        <w:rPr>
          <w:rFonts w:ascii="Arial" w:hAnsi="Arial" w:cs="Arial"/>
        </w:rPr>
        <w:t xml:space="preserve">celach promocyjnych produktu regionalnego, w tym </w:t>
      </w:r>
      <w:r w:rsidR="00D35B50" w:rsidRPr="0063122D">
        <w:rPr>
          <w:rFonts w:ascii="Arial" w:hAnsi="Arial" w:cs="Arial"/>
        </w:rPr>
        <w:t xml:space="preserve">m.in. </w:t>
      </w:r>
      <w:r w:rsidR="00444800">
        <w:rPr>
          <w:rFonts w:ascii="Arial" w:hAnsi="Arial" w:cs="Arial"/>
        </w:rPr>
        <w:t>na </w:t>
      </w:r>
      <w:r w:rsidRPr="0063122D">
        <w:rPr>
          <w:rFonts w:ascii="Arial" w:hAnsi="Arial" w:cs="Arial"/>
        </w:rPr>
        <w:t xml:space="preserve">wykorzystanie poprzez wystawy, publikacje </w:t>
      </w:r>
      <w:proofErr w:type="spellStart"/>
      <w:r w:rsidRPr="0063122D">
        <w:rPr>
          <w:rFonts w:ascii="Arial" w:hAnsi="Arial" w:cs="Arial"/>
        </w:rPr>
        <w:t>on-line</w:t>
      </w:r>
      <w:proofErr w:type="spellEnd"/>
      <w:r w:rsidRPr="0063122D">
        <w:rPr>
          <w:rFonts w:ascii="Arial" w:hAnsi="Arial" w:cs="Arial"/>
        </w:rPr>
        <w:t xml:space="preserve"> oraz publikacje promocyjne drukiem.</w:t>
      </w:r>
    </w:p>
    <w:p w:rsidR="006D19B1" w:rsidRPr="0063122D" w:rsidRDefault="006D19B1" w:rsidP="00636D30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810CF5" w:rsidRPr="0063122D" w:rsidRDefault="00B22DBC" w:rsidP="00636D30">
      <w:pPr>
        <w:spacing w:line="276" w:lineRule="auto"/>
        <w:jc w:val="center"/>
        <w:rPr>
          <w:rFonts w:ascii="Arial" w:hAnsi="Arial" w:cs="Arial"/>
          <w:b/>
        </w:rPr>
      </w:pPr>
      <w:r w:rsidRPr="0063122D">
        <w:rPr>
          <w:rFonts w:ascii="Arial" w:hAnsi="Arial" w:cs="Arial"/>
          <w:b/>
        </w:rPr>
        <w:t>§2</w:t>
      </w:r>
    </w:p>
    <w:p w:rsidR="005333D6" w:rsidRPr="0063122D" w:rsidRDefault="005333D6" w:rsidP="00636D30">
      <w:pPr>
        <w:spacing w:line="276" w:lineRule="auto"/>
        <w:jc w:val="center"/>
        <w:rPr>
          <w:rFonts w:ascii="Arial" w:hAnsi="Arial" w:cs="Arial"/>
          <w:b/>
        </w:rPr>
      </w:pPr>
      <w:r w:rsidRPr="0063122D">
        <w:rPr>
          <w:rFonts w:ascii="Arial" w:hAnsi="Arial" w:cs="Arial"/>
          <w:b/>
        </w:rPr>
        <w:t>OCENA PRODUKTÓW</w:t>
      </w:r>
    </w:p>
    <w:p w:rsidR="00810CF5" w:rsidRPr="0063122D" w:rsidRDefault="00810CF5" w:rsidP="00636D30">
      <w:pPr>
        <w:spacing w:line="276" w:lineRule="auto"/>
        <w:jc w:val="both"/>
        <w:rPr>
          <w:rFonts w:ascii="Arial" w:hAnsi="Arial" w:cs="Arial"/>
        </w:rPr>
      </w:pPr>
    </w:p>
    <w:p w:rsidR="00F7522C" w:rsidRPr="0063122D" w:rsidRDefault="00F7522C" w:rsidP="00636D3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>Ocenie w konkursie podlegać będą zgłoszenia, za</w:t>
      </w:r>
      <w:r w:rsidR="00D86906" w:rsidRPr="0063122D">
        <w:rPr>
          <w:rFonts w:ascii="Arial" w:hAnsi="Arial" w:cs="Arial"/>
        </w:rPr>
        <w:t>wierające wszystkie wymagane na </w:t>
      </w:r>
      <w:r w:rsidRPr="0063122D">
        <w:rPr>
          <w:rFonts w:ascii="Arial" w:hAnsi="Arial" w:cs="Arial"/>
        </w:rPr>
        <w:t>formularzu zgłoszeniowym informacje oraz produkt zgłoszony do konkursu</w:t>
      </w:r>
      <w:r w:rsidR="00D86906" w:rsidRPr="0063122D">
        <w:rPr>
          <w:rFonts w:ascii="Arial" w:hAnsi="Arial" w:cs="Arial"/>
        </w:rPr>
        <w:t>, w </w:t>
      </w:r>
      <w:r w:rsidR="00CB3C81" w:rsidRPr="0063122D">
        <w:rPr>
          <w:rFonts w:ascii="Arial" w:hAnsi="Arial" w:cs="Arial"/>
        </w:rPr>
        <w:t>wymaganym czasie i miejscu</w:t>
      </w:r>
      <w:r w:rsidRPr="0063122D">
        <w:rPr>
          <w:rFonts w:ascii="Arial" w:hAnsi="Arial" w:cs="Arial"/>
        </w:rPr>
        <w:t>.</w:t>
      </w:r>
    </w:p>
    <w:p w:rsidR="00F7522C" w:rsidRPr="0063122D" w:rsidRDefault="00E30226" w:rsidP="00636D3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>Zgłoszone produkty będą podlegać ocenie przez komisję konkursową, w której gronie zasiądą przedstawiciele</w:t>
      </w:r>
      <w:r w:rsidR="007512A8" w:rsidRPr="0063122D">
        <w:rPr>
          <w:rFonts w:ascii="Arial" w:hAnsi="Arial" w:cs="Arial"/>
        </w:rPr>
        <w:t xml:space="preserve"> </w:t>
      </w:r>
      <w:r w:rsidR="002F7744" w:rsidRPr="0063122D">
        <w:rPr>
          <w:rFonts w:ascii="Arial" w:hAnsi="Arial" w:cs="Arial"/>
        </w:rPr>
        <w:t xml:space="preserve">Organizatorów wraz </w:t>
      </w:r>
      <w:r w:rsidR="00CB3C81" w:rsidRPr="0063122D">
        <w:rPr>
          <w:rFonts w:ascii="Arial" w:hAnsi="Arial" w:cs="Arial"/>
        </w:rPr>
        <w:t>z</w:t>
      </w:r>
      <w:r w:rsidR="008F4934" w:rsidRPr="0063122D">
        <w:rPr>
          <w:rFonts w:ascii="Arial" w:hAnsi="Arial" w:cs="Arial"/>
        </w:rPr>
        <w:t xml:space="preserve"> MAS </w:t>
      </w:r>
      <w:proofErr w:type="spellStart"/>
      <w:r w:rsidR="008F4934" w:rsidRPr="0063122D">
        <w:rPr>
          <w:rFonts w:ascii="Arial" w:hAnsi="Arial" w:cs="Arial"/>
        </w:rPr>
        <w:t>Hranicko</w:t>
      </w:r>
      <w:proofErr w:type="spellEnd"/>
      <w:r w:rsidR="008F4934" w:rsidRPr="0063122D">
        <w:rPr>
          <w:rFonts w:ascii="Arial" w:hAnsi="Arial" w:cs="Arial"/>
        </w:rPr>
        <w:t xml:space="preserve"> z. s.,</w:t>
      </w:r>
      <w:r w:rsidR="00092D1F" w:rsidRPr="0063122D">
        <w:rPr>
          <w:rFonts w:ascii="Arial" w:hAnsi="Arial" w:cs="Arial"/>
        </w:rPr>
        <w:t xml:space="preserve"> </w:t>
      </w:r>
      <w:r w:rsidR="002F7744" w:rsidRPr="0063122D">
        <w:rPr>
          <w:rFonts w:ascii="Arial" w:hAnsi="Arial" w:cs="Arial"/>
        </w:rPr>
        <w:t xml:space="preserve">czeskim </w:t>
      </w:r>
      <w:r w:rsidR="007512A8" w:rsidRPr="0063122D">
        <w:rPr>
          <w:rFonts w:ascii="Arial" w:hAnsi="Arial" w:cs="Arial"/>
        </w:rPr>
        <w:t>partner</w:t>
      </w:r>
      <w:r w:rsidR="002F7744" w:rsidRPr="0063122D">
        <w:rPr>
          <w:rFonts w:ascii="Arial" w:hAnsi="Arial" w:cs="Arial"/>
        </w:rPr>
        <w:t>em</w:t>
      </w:r>
      <w:r w:rsidR="007512A8" w:rsidRPr="0063122D">
        <w:rPr>
          <w:rFonts w:ascii="Arial" w:hAnsi="Arial" w:cs="Arial"/>
        </w:rPr>
        <w:t xml:space="preserve"> projektu „Dobre bo lokalne</w:t>
      </w:r>
      <w:r w:rsidR="002F7744" w:rsidRPr="0063122D">
        <w:rPr>
          <w:rFonts w:ascii="Arial" w:hAnsi="Arial" w:cs="Arial"/>
        </w:rPr>
        <w:t>”.</w:t>
      </w:r>
      <w:r w:rsidR="007512A8" w:rsidRPr="0063122D">
        <w:rPr>
          <w:rFonts w:ascii="Arial" w:hAnsi="Arial" w:cs="Arial"/>
        </w:rPr>
        <w:t xml:space="preserve"> </w:t>
      </w:r>
    </w:p>
    <w:p w:rsidR="00B84AC1" w:rsidRPr="0063122D" w:rsidRDefault="00B84AC1" w:rsidP="00636D3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>Nagrodą w konkursie jest:</w:t>
      </w:r>
    </w:p>
    <w:p w:rsidR="008F4934" w:rsidRPr="0063122D" w:rsidRDefault="00B84AC1" w:rsidP="00636D3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 xml:space="preserve">prawo do używania </w:t>
      </w:r>
      <w:r w:rsidRPr="0063122D">
        <w:rPr>
          <w:rFonts w:ascii="Arial" w:hAnsi="Arial" w:cs="Arial"/>
          <w:b/>
        </w:rPr>
        <w:t>z</w:t>
      </w:r>
      <w:r w:rsidR="008F4934" w:rsidRPr="0063122D">
        <w:rPr>
          <w:rFonts w:ascii="Arial" w:hAnsi="Arial" w:cs="Arial"/>
          <w:b/>
        </w:rPr>
        <w:t>naku jakości „Dobre bo lokalne”</w:t>
      </w:r>
      <w:r w:rsidR="00BF4295" w:rsidRPr="0063122D">
        <w:rPr>
          <w:rFonts w:ascii="Arial" w:hAnsi="Arial" w:cs="Arial"/>
          <w:b/>
        </w:rPr>
        <w:t>,</w:t>
      </w:r>
    </w:p>
    <w:p w:rsidR="00B84AC1" w:rsidRPr="0063122D" w:rsidRDefault="00092D1F" w:rsidP="00636D3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  <w:b/>
        </w:rPr>
        <w:t>profesjonalna sesja zdjęcio</w:t>
      </w:r>
      <w:r w:rsidR="00D86906" w:rsidRPr="0063122D">
        <w:rPr>
          <w:rFonts w:ascii="Arial" w:hAnsi="Arial" w:cs="Arial"/>
          <w:b/>
        </w:rPr>
        <w:t>wa nagrodzonego produktu wraz z </w:t>
      </w:r>
      <w:r w:rsidRPr="0063122D">
        <w:rPr>
          <w:rFonts w:ascii="Arial" w:hAnsi="Arial" w:cs="Arial"/>
          <w:b/>
        </w:rPr>
        <w:t>zamieszczeniem w katalogu produktów regionalnych</w:t>
      </w:r>
      <w:r w:rsidRPr="0063122D">
        <w:rPr>
          <w:rFonts w:ascii="Arial" w:hAnsi="Arial" w:cs="Arial"/>
        </w:rPr>
        <w:t>, który zostanie wydrukowany i bezpłatnie rozpowszechniony przez Organizatora</w:t>
      </w:r>
      <w:r w:rsidR="00BF4295" w:rsidRPr="0063122D">
        <w:rPr>
          <w:rFonts w:ascii="Arial" w:hAnsi="Arial" w:cs="Arial"/>
        </w:rPr>
        <w:t>,</w:t>
      </w:r>
    </w:p>
    <w:p w:rsidR="00BF4295" w:rsidRPr="0063122D" w:rsidRDefault="00092D1F" w:rsidP="00636D3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 xml:space="preserve">bezpłatne umieszczenie nagrodzonych produktów </w:t>
      </w:r>
      <w:r w:rsidRPr="0063122D">
        <w:rPr>
          <w:rFonts w:ascii="Arial" w:hAnsi="Arial" w:cs="Arial"/>
          <w:b/>
        </w:rPr>
        <w:t>w s</w:t>
      </w:r>
      <w:r w:rsidR="00D86906" w:rsidRPr="0063122D">
        <w:rPr>
          <w:rFonts w:ascii="Arial" w:hAnsi="Arial" w:cs="Arial"/>
          <w:b/>
        </w:rPr>
        <w:t xml:space="preserve">klepie </w:t>
      </w:r>
      <w:proofErr w:type="spellStart"/>
      <w:r w:rsidR="00D86906" w:rsidRPr="0063122D">
        <w:rPr>
          <w:rFonts w:ascii="Arial" w:hAnsi="Arial" w:cs="Arial"/>
          <w:b/>
        </w:rPr>
        <w:t>on-line</w:t>
      </w:r>
      <w:proofErr w:type="spellEnd"/>
      <w:r w:rsidR="00D86906" w:rsidRPr="0063122D">
        <w:rPr>
          <w:rFonts w:ascii="Arial" w:hAnsi="Arial" w:cs="Arial"/>
        </w:rPr>
        <w:t xml:space="preserve"> i </w:t>
      </w:r>
      <w:r w:rsidRPr="0063122D">
        <w:rPr>
          <w:rFonts w:ascii="Arial" w:hAnsi="Arial" w:cs="Arial"/>
        </w:rPr>
        <w:t>pośrednictwo w sprzedaży</w:t>
      </w:r>
      <w:r w:rsidR="00BF4295" w:rsidRPr="0063122D">
        <w:rPr>
          <w:rFonts w:ascii="Arial" w:hAnsi="Arial" w:cs="Arial"/>
        </w:rPr>
        <w:t>,</w:t>
      </w:r>
    </w:p>
    <w:p w:rsidR="00905011" w:rsidRPr="0063122D" w:rsidRDefault="008F4934" w:rsidP="00636D3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  <w:b/>
        </w:rPr>
        <w:t>bezpłatne promowanie</w:t>
      </w:r>
      <w:r w:rsidRPr="0063122D">
        <w:rPr>
          <w:rFonts w:ascii="Arial" w:hAnsi="Arial" w:cs="Arial"/>
        </w:rPr>
        <w:t xml:space="preserve"> nagrodzonego produktu wśród </w:t>
      </w:r>
      <w:r w:rsidR="00092D1F" w:rsidRPr="0063122D">
        <w:rPr>
          <w:rFonts w:ascii="Arial" w:hAnsi="Arial" w:cs="Arial"/>
        </w:rPr>
        <w:t>partnerów</w:t>
      </w:r>
      <w:r w:rsidR="00905011" w:rsidRPr="0063122D">
        <w:rPr>
          <w:rFonts w:ascii="Arial" w:hAnsi="Arial" w:cs="Arial"/>
        </w:rPr>
        <w:t>.</w:t>
      </w:r>
    </w:p>
    <w:p w:rsidR="00B22DBC" w:rsidRPr="0063122D" w:rsidRDefault="00092D1F" w:rsidP="00636D3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lastRenderedPageBreak/>
        <w:t>Organizator w celach promocyjnych obszaru objętego projektem może dokonać zamówienia nagrodzonych produktów w cenie podanej na formularzu zgłoszeniowym w ilości uzgodnionej z twórcą.</w:t>
      </w:r>
    </w:p>
    <w:p w:rsidR="00760520" w:rsidRPr="0063122D" w:rsidRDefault="00A724EE" w:rsidP="00636D3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>Wykonawca zastrzega sobie prawo do nie przyznania wszystkich nagród konkursie.</w:t>
      </w:r>
    </w:p>
    <w:p w:rsidR="00E30226" w:rsidRPr="0063122D" w:rsidRDefault="00E30226" w:rsidP="00636D3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>W wyborze laureatów konkursu komisja kierować się będzie:</w:t>
      </w:r>
    </w:p>
    <w:p w:rsidR="00E30226" w:rsidRPr="0063122D" w:rsidRDefault="00E30226" w:rsidP="00636D3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  <w:b/>
        </w:rPr>
        <w:t>szansami na sukces rynkowy</w:t>
      </w:r>
      <w:r w:rsidRPr="0063122D">
        <w:rPr>
          <w:rFonts w:ascii="Arial" w:hAnsi="Arial" w:cs="Arial"/>
        </w:rPr>
        <w:t xml:space="preserve"> wg</w:t>
      </w:r>
      <w:r w:rsidR="003E5413" w:rsidRPr="0063122D">
        <w:rPr>
          <w:rFonts w:ascii="Arial" w:hAnsi="Arial" w:cs="Arial"/>
        </w:rPr>
        <w:t xml:space="preserve"> </w:t>
      </w:r>
      <w:r w:rsidR="00DF21AC" w:rsidRPr="0063122D">
        <w:rPr>
          <w:rFonts w:ascii="Arial" w:hAnsi="Arial" w:cs="Arial"/>
        </w:rPr>
        <w:t>Streszczenia</w:t>
      </w:r>
      <w:r w:rsidR="00092D1F" w:rsidRPr="0063122D">
        <w:rPr>
          <w:rFonts w:ascii="Arial" w:hAnsi="Arial" w:cs="Arial"/>
        </w:rPr>
        <w:t xml:space="preserve"> wyników badania rynku dla produktu regionalnego</w:t>
      </w:r>
      <w:r w:rsidR="003E5413" w:rsidRPr="0063122D">
        <w:rPr>
          <w:rFonts w:ascii="Arial" w:hAnsi="Arial" w:cs="Arial"/>
        </w:rPr>
        <w:t xml:space="preserve"> (Z</w:t>
      </w:r>
      <w:r w:rsidRPr="0063122D">
        <w:rPr>
          <w:rFonts w:ascii="Arial" w:hAnsi="Arial" w:cs="Arial"/>
        </w:rPr>
        <w:t>ał</w:t>
      </w:r>
      <w:r w:rsidR="003E5413" w:rsidRPr="0063122D">
        <w:rPr>
          <w:rFonts w:ascii="Arial" w:hAnsi="Arial" w:cs="Arial"/>
        </w:rPr>
        <w:t>.</w:t>
      </w:r>
      <w:r w:rsidRPr="0063122D">
        <w:rPr>
          <w:rFonts w:ascii="Arial" w:hAnsi="Arial" w:cs="Arial"/>
        </w:rPr>
        <w:t xml:space="preserve"> 1</w:t>
      </w:r>
      <w:r w:rsidR="008017EC" w:rsidRPr="0063122D">
        <w:rPr>
          <w:rFonts w:ascii="Arial" w:hAnsi="Arial" w:cs="Arial"/>
        </w:rPr>
        <w:t xml:space="preserve"> do Regulaminu</w:t>
      </w:r>
      <w:r w:rsidRPr="0063122D">
        <w:rPr>
          <w:rFonts w:ascii="Arial" w:hAnsi="Arial" w:cs="Arial"/>
        </w:rPr>
        <w:t>.)</w:t>
      </w:r>
    </w:p>
    <w:p w:rsidR="00D0620D" w:rsidRPr="0063122D" w:rsidRDefault="0068085D" w:rsidP="0068085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reprezentacyjnością</w:t>
      </w:r>
      <w:r w:rsidR="00E30226" w:rsidRPr="0063122D">
        <w:rPr>
          <w:rFonts w:ascii="Arial" w:hAnsi="Arial" w:cs="Arial"/>
          <w:b/>
        </w:rPr>
        <w:t xml:space="preserve"> dla obszaru </w:t>
      </w:r>
      <w:r w:rsidR="00D0620D" w:rsidRPr="0063122D">
        <w:rPr>
          <w:rFonts w:ascii="Arial" w:hAnsi="Arial" w:cs="Arial"/>
          <w:b/>
        </w:rPr>
        <w:t>Organizatora</w:t>
      </w:r>
      <w:r w:rsidR="00E30226" w:rsidRPr="0063122D">
        <w:rPr>
          <w:rFonts w:ascii="Arial" w:hAnsi="Arial" w:cs="Arial"/>
          <w:b/>
        </w:rPr>
        <w:t xml:space="preserve"> konkursu</w:t>
      </w:r>
      <w:r w:rsidR="00D0620D" w:rsidRPr="0063122D">
        <w:rPr>
          <w:rFonts w:ascii="Arial" w:hAnsi="Arial" w:cs="Arial"/>
          <w:b/>
        </w:rPr>
        <w:t>.</w:t>
      </w:r>
    </w:p>
    <w:p w:rsidR="00D0620D" w:rsidRPr="0063122D" w:rsidRDefault="00E30226" w:rsidP="00636D3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 xml:space="preserve">Ogłoszenie wyników nastąpi w dniu </w:t>
      </w:r>
      <w:r w:rsidR="0040633B" w:rsidRPr="0063122D">
        <w:rPr>
          <w:rFonts w:ascii="Arial" w:hAnsi="Arial" w:cs="Arial"/>
          <w:b/>
        </w:rPr>
        <w:t>15.07.</w:t>
      </w:r>
      <w:r w:rsidRPr="0063122D">
        <w:rPr>
          <w:rFonts w:ascii="Arial" w:hAnsi="Arial" w:cs="Arial"/>
          <w:b/>
        </w:rPr>
        <w:t>2019r.</w:t>
      </w:r>
      <w:r w:rsidRPr="0063122D">
        <w:rPr>
          <w:rFonts w:ascii="Arial" w:hAnsi="Arial" w:cs="Arial"/>
        </w:rPr>
        <w:t xml:space="preserve"> poprze</w:t>
      </w:r>
      <w:r w:rsidR="004970D4" w:rsidRPr="0063122D">
        <w:rPr>
          <w:rFonts w:ascii="Arial" w:hAnsi="Arial" w:cs="Arial"/>
        </w:rPr>
        <w:t>z publikację</w:t>
      </w:r>
      <w:r w:rsidR="00444800">
        <w:rPr>
          <w:rFonts w:ascii="Arial" w:hAnsi="Arial" w:cs="Arial"/>
        </w:rPr>
        <w:t xml:space="preserve"> na </w:t>
      </w:r>
      <w:r w:rsidRPr="0063122D">
        <w:rPr>
          <w:rFonts w:ascii="Arial" w:hAnsi="Arial" w:cs="Arial"/>
        </w:rPr>
        <w:t xml:space="preserve">stronie </w:t>
      </w:r>
      <w:r w:rsidR="00D0620D" w:rsidRPr="0063122D">
        <w:rPr>
          <w:rFonts w:ascii="Arial" w:hAnsi="Arial" w:cs="Arial"/>
        </w:rPr>
        <w:t xml:space="preserve">Stowarzyszenia Lokalna Grupa Działania „Dolina Stobrawy”: </w:t>
      </w:r>
      <w:r w:rsidR="00D0620D" w:rsidRPr="0063122D">
        <w:rPr>
          <w:rFonts w:ascii="Arial" w:hAnsi="Arial" w:cs="Arial"/>
          <w:b/>
        </w:rPr>
        <w:t xml:space="preserve">www.dolinastobrawy.pl </w:t>
      </w:r>
    </w:p>
    <w:p w:rsidR="004714C9" w:rsidRPr="0063122D" w:rsidRDefault="004714C9" w:rsidP="00636D3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 xml:space="preserve">Od oceny komisji nie przysługuje uczestnikom </w:t>
      </w:r>
      <w:r w:rsidR="00F3603D" w:rsidRPr="0063122D">
        <w:rPr>
          <w:rFonts w:ascii="Arial" w:hAnsi="Arial" w:cs="Arial"/>
        </w:rPr>
        <w:t>odwołanie.</w:t>
      </w:r>
    </w:p>
    <w:p w:rsidR="002454DE" w:rsidRPr="0063122D" w:rsidRDefault="002454DE" w:rsidP="00636D30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9F4CAA" w:rsidRPr="0063122D" w:rsidRDefault="00B22DBC" w:rsidP="00636D30">
      <w:pPr>
        <w:pStyle w:val="Akapitzlist"/>
        <w:spacing w:line="276" w:lineRule="auto"/>
        <w:jc w:val="center"/>
        <w:rPr>
          <w:rFonts w:ascii="Arial" w:hAnsi="Arial" w:cs="Arial"/>
          <w:b/>
        </w:rPr>
      </w:pPr>
      <w:r w:rsidRPr="0063122D">
        <w:rPr>
          <w:rFonts w:ascii="Arial" w:hAnsi="Arial" w:cs="Arial"/>
          <w:b/>
        </w:rPr>
        <w:t>§3</w:t>
      </w:r>
    </w:p>
    <w:p w:rsidR="00F715D8" w:rsidRPr="0063122D" w:rsidRDefault="00636D30" w:rsidP="00636D30">
      <w:pPr>
        <w:pStyle w:val="Akapitzlist"/>
        <w:spacing w:line="276" w:lineRule="auto"/>
        <w:jc w:val="center"/>
        <w:rPr>
          <w:rFonts w:ascii="Arial" w:hAnsi="Arial" w:cs="Arial"/>
          <w:b/>
        </w:rPr>
      </w:pPr>
      <w:r w:rsidRPr="0063122D">
        <w:rPr>
          <w:rFonts w:ascii="Arial" w:hAnsi="Arial" w:cs="Arial"/>
          <w:b/>
        </w:rPr>
        <w:t>POSTANOWIENIA KOŃ</w:t>
      </w:r>
      <w:r w:rsidR="00F715D8" w:rsidRPr="0063122D">
        <w:rPr>
          <w:rFonts w:ascii="Arial" w:hAnsi="Arial" w:cs="Arial"/>
          <w:b/>
        </w:rPr>
        <w:t>COWE</w:t>
      </w:r>
    </w:p>
    <w:p w:rsidR="00810CF5" w:rsidRPr="0063122D" w:rsidRDefault="00810CF5" w:rsidP="00636D30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F3603D" w:rsidRPr="0063122D" w:rsidRDefault="00126A76" w:rsidP="00636D3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>Organizator</w:t>
      </w:r>
      <w:r w:rsidR="00567885" w:rsidRPr="0063122D">
        <w:rPr>
          <w:rFonts w:ascii="Arial" w:hAnsi="Arial" w:cs="Arial"/>
        </w:rPr>
        <w:t xml:space="preserve"> konkursu zgodnie</w:t>
      </w:r>
      <w:r w:rsidR="00785A52" w:rsidRPr="0063122D">
        <w:rPr>
          <w:rFonts w:ascii="Arial" w:hAnsi="Arial" w:cs="Arial"/>
        </w:rPr>
        <w:t xml:space="preserve"> </w:t>
      </w:r>
      <w:r w:rsidR="00567885" w:rsidRPr="0063122D">
        <w:rPr>
          <w:rFonts w:ascii="Arial" w:hAnsi="Arial" w:cs="Arial"/>
        </w:rPr>
        <w:t xml:space="preserve">z </w:t>
      </w:r>
      <w:r w:rsidR="00785A52" w:rsidRPr="0063122D">
        <w:rPr>
          <w:rFonts w:ascii="Arial" w:hAnsi="Arial" w:cs="Arial"/>
        </w:rPr>
        <w:t>Rozporządzeniem Parlamentu Europejskiego i Rady (UE) 2016/679 z dnia 27 kwietnia 2016 r. zapewniają Zgłaszającym możliwość wglądu do swoich danych, ich poprawiania i usuwania.</w:t>
      </w:r>
    </w:p>
    <w:p w:rsidR="008017EC" w:rsidRPr="0063122D" w:rsidRDefault="008017EC" w:rsidP="00636D30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8017EC" w:rsidRPr="0063122D" w:rsidRDefault="008017EC" w:rsidP="00636D30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8017EC" w:rsidRPr="0063122D" w:rsidRDefault="008017EC" w:rsidP="00636D30">
      <w:pPr>
        <w:pStyle w:val="Akapitzlist"/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>Załączniki do Regulaminu:</w:t>
      </w:r>
    </w:p>
    <w:p w:rsidR="008017EC" w:rsidRPr="0063122D" w:rsidRDefault="008017EC" w:rsidP="00636D3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>Streszczenie wyników badania rynku dla produktu regionalnego,</w:t>
      </w:r>
    </w:p>
    <w:p w:rsidR="008017EC" w:rsidRPr="0063122D" w:rsidRDefault="009F4CAA" w:rsidP="00636D3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>Formularz zgłoszeniowy</w:t>
      </w:r>
      <w:r w:rsidR="00E6717F" w:rsidRPr="0063122D">
        <w:rPr>
          <w:rFonts w:ascii="Arial" w:hAnsi="Arial" w:cs="Arial"/>
        </w:rPr>
        <w:t>,</w:t>
      </w:r>
    </w:p>
    <w:p w:rsidR="009F4CAA" w:rsidRPr="0063122D" w:rsidRDefault="009F4CAA" w:rsidP="00636D3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63122D">
        <w:rPr>
          <w:rFonts w:ascii="Arial" w:hAnsi="Arial" w:cs="Arial"/>
        </w:rPr>
        <w:t>Karta oceny.</w:t>
      </w:r>
    </w:p>
    <w:sectPr w:rsidR="009F4CAA" w:rsidRPr="0063122D" w:rsidSect="005B4E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A55" w:rsidRDefault="00903A55" w:rsidP="005333D6">
      <w:r>
        <w:separator/>
      </w:r>
    </w:p>
  </w:endnote>
  <w:endnote w:type="continuationSeparator" w:id="0">
    <w:p w:rsidR="00903A55" w:rsidRDefault="00903A55" w:rsidP="0053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341314"/>
      <w:docPartObj>
        <w:docPartGallery w:val="Page Numbers (Bottom of Page)"/>
        <w:docPartUnique/>
      </w:docPartObj>
    </w:sdtPr>
    <w:sdtContent>
      <w:p w:rsidR="00810CF5" w:rsidRDefault="00282E3E">
        <w:pPr>
          <w:pStyle w:val="Stopka"/>
          <w:jc w:val="right"/>
        </w:pPr>
        <w:fldSimple w:instr=" PAGE   \* MERGEFORMAT ">
          <w:r w:rsidR="00FD1B93">
            <w:rPr>
              <w:noProof/>
            </w:rPr>
            <w:t>3</w:t>
          </w:r>
        </w:fldSimple>
      </w:p>
    </w:sdtContent>
  </w:sdt>
  <w:p w:rsidR="00810CF5" w:rsidRDefault="00810C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A55" w:rsidRDefault="00903A55" w:rsidP="005333D6">
      <w:r>
        <w:separator/>
      </w:r>
    </w:p>
  </w:footnote>
  <w:footnote w:type="continuationSeparator" w:id="0">
    <w:p w:rsidR="00903A55" w:rsidRDefault="00903A55" w:rsidP="00533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341313"/>
      <w:docPartObj>
        <w:docPartGallery w:val="Page Numbers (Top of Page)"/>
        <w:docPartUnique/>
      </w:docPartObj>
    </w:sdtPr>
    <w:sdtContent>
      <w:p w:rsidR="00810CF5" w:rsidRDefault="00E21DC3">
        <w:pPr>
          <w:pStyle w:val="Nagwek"/>
          <w:jc w:val="right"/>
        </w:pPr>
        <w:r>
          <w:rPr>
            <w:noProof/>
            <w:lang w:eastAsia="pl-PL"/>
          </w:rPr>
          <w:drawing>
            <wp:inline distT="0" distB="0" distL="0" distR="0">
              <wp:extent cx="5760720" cy="787400"/>
              <wp:effectExtent l="19050" t="0" r="0" b="0"/>
              <wp:docPr id="1" name="Obraz 0" descr="baner PW Dobre bo lokaln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aner PW Dobre bo lokalne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787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5333D6" w:rsidRDefault="005333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D14B92"/>
    <w:multiLevelType w:val="hybridMultilevel"/>
    <w:tmpl w:val="DF381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499"/>
    <w:multiLevelType w:val="hybridMultilevel"/>
    <w:tmpl w:val="B75A8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3400A7"/>
    <w:multiLevelType w:val="hybridMultilevel"/>
    <w:tmpl w:val="A00A1A5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DA164B9"/>
    <w:multiLevelType w:val="hybridMultilevel"/>
    <w:tmpl w:val="D88A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F59EA"/>
    <w:multiLevelType w:val="hybridMultilevel"/>
    <w:tmpl w:val="77E27B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1709BA"/>
    <w:multiLevelType w:val="hybridMultilevel"/>
    <w:tmpl w:val="DCFE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2198A"/>
    <w:multiLevelType w:val="hybridMultilevel"/>
    <w:tmpl w:val="104469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B3206B"/>
    <w:multiLevelType w:val="hybridMultilevel"/>
    <w:tmpl w:val="E27686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D10A92"/>
    <w:multiLevelType w:val="hybridMultilevel"/>
    <w:tmpl w:val="6A7C724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5326AD9"/>
    <w:multiLevelType w:val="hybridMultilevel"/>
    <w:tmpl w:val="CA1AE1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8B7B2E"/>
    <w:multiLevelType w:val="hybridMultilevel"/>
    <w:tmpl w:val="2BE0A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567A3"/>
    <w:multiLevelType w:val="hybridMultilevel"/>
    <w:tmpl w:val="19B8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66CC4"/>
    <w:multiLevelType w:val="hybridMultilevel"/>
    <w:tmpl w:val="D2162D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C634C8"/>
    <w:multiLevelType w:val="hybridMultilevel"/>
    <w:tmpl w:val="38B270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526041"/>
    <w:multiLevelType w:val="hybridMultilevel"/>
    <w:tmpl w:val="19B8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07EC9"/>
    <w:multiLevelType w:val="hybridMultilevel"/>
    <w:tmpl w:val="6E6241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387BD3"/>
    <w:multiLevelType w:val="hybridMultilevel"/>
    <w:tmpl w:val="42A29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7822A2">
      <w:numFmt w:val="bullet"/>
      <w:lvlText w:val="•"/>
      <w:lvlJc w:val="left"/>
      <w:pPr>
        <w:ind w:left="1530" w:hanging="450"/>
      </w:pPr>
      <w:rPr>
        <w:rFonts w:ascii="Arial Narrow" w:eastAsia="Times New Roma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C2C37"/>
    <w:multiLevelType w:val="hybridMultilevel"/>
    <w:tmpl w:val="E0327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878D1"/>
    <w:multiLevelType w:val="hybridMultilevel"/>
    <w:tmpl w:val="52C85A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2D4092"/>
    <w:multiLevelType w:val="hybridMultilevel"/>
    <w:tmpl w:val="E8FCC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7"/>
  </w:num>
  <w:num w:numId="9">
    <w:abstractNumId w:val="9"/>
  </w:num>
  <w:num w:numId="10">
    <w:abstractNumId w:val="18"/>
  </w:num>
  <w:num w:numId="11">
    <w:abstractNumId w:val="5"/>
  </w:num>
  <w:num w:numId="12">
    <w:abstractNumId w:val="15"/>
  </w:num>
  <w:num w:numId="13">
    <w:abstractNumId w:val="11"/>
  </w:num>
  <w:num w:numId="14">
    <w:abstractNumId w:val="3"/>
  </w:num>
  <w:num w:numId="15">
    <w:abstractNumId w:val="10"/>
  </w:num>
  <w:num w:numId="16">
    <w:abstractNumId w:val="19"/>
  </w:num>
  <w:num w:numId="17">
    <w:abstractNumId w:val="1"/>
  </w:num>
  <w:num w:numId="18">
    <w:abstractNumId w:val="12"/>
  </w:num>
  <w:num w:numId="19">
    <w:abstractNumId w:val="13"/>
  </w:num>
  <w:num w:numId="20">
    <w:abstractNumId w:val="20"/>
  </w:num>
  <w:num w:numId="21">
    <w:abstractNumId w:val="14"/>
  </w:num>
  <w:num w:numId="22">
    <w:abstractNumId w:val="7"/>
  </w:num>
  <w:num w:numId="23">
    <w:abstractNumId w:val="1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345705"/>
    <w:rsid w:val="00006BF6"/>
    <w:rsid w:val="00006FA8"/>
    <w:rsid w:val="00017E85"/>
    <w:rsid w:val="000647F3"/>
    <w:rsid w:val="00092D1F"/>
    <w:rsid w:val="000C3171"/>
    <w:rsid w:val="000D6790"/>
    <w:rsid w:val="000F09F2"/>
    <w:rsid w:val="000F4DCA"/>
    <w:rsid w:val="00100DEB"/>
    <w:rsid w:val="00126A76"/>
    <w:rsid w:val="001606B8"/>
    <w:rsid w:val="00170D65"/>
    <w:rsid w:val="001A07BA"/>
    <w:rsid w:val="001B29AC"/>
    <w:rsid w:val="001F0097"/>
    <w:rsid w:val="0021571E"/>
    <w:rsid w:val="002454DE"/>
    <w:rsid w:val="00270B37"/>
    <w:rsid w:val="00282E3E"/>
    <w:rsid w:val="002C5858"/>
    <w:rsid w:val="002E205D"/>
    <w:rsid w:val="002F7744"/>
    <w:rsid w:val="0032568B"/>
    <w:rsid w:val="00336C83"/>
    <w:rsid w:val="00345705"/>
    <w:rsid w:val="003736C8"/>
    <w:rsid w:val="00383CB4"/>
    <w:rsid w:val="00396F7B"/>
    <w:rsid w:val="003A1691"/>
    <w:rsid w:val="003E5413"/>
    <w:rsid w:val="003E5703"/>
    <w:rsid w:val="00403367"/>
    <w:rsid w:val="0040633B"/>
    <w:rsid w:val="004105C2"/>
    <w:rsid w:val="00444800"/>
    <w:rsid w:val="0046075A"/>
    <w:rsid w:val="004714C9"/>
    <w:rsid w:val="00487AFE"/>
    <w:rsid w:val="004970D4"/>
    <w:rsid w:val="004A0583"/>
    <w:rsid w:val="004C6202"/>
    <w:rsid w:val="00517676"/>
    <w:rsid w:val="00521D35"/>
    <w:rsid w:val="005333D6"/>
    <w:rsid w:val="00546677"/>
    <w:rsid w:val="00547974"/>
    <w:rsid w:val="00564064"/>
    <w:rsid w:val="00565682"/>
    <w:rsid w:val="00567885"/>
    <w:rsid w:val="005B4EC2"/>
    <w:rsid w:val="005C3DA3"/>
    <w:rsid w:val="005D7037"/>
    <w:rsid w:val="005E03F5"/>
    <w:rsid w:val="005E6810"/>
    <w:rsid w:val="005F3FF4"/>
    <w:rsid w:val="00623C5F"/>
    <w:rsid w:val="0063122D"/>
    <w:rsid w:val="00636D30"/>
    <w:rsid w:val="0065322B"/>
    <w:rsid w:val="00654775"/>
    <w:rsid w:val="0068085D"/>
    <w:rsid w:val="006A350B"/>
    <w:rsid w:val="006B7060"/>
    <w:rsid w:val="006C251F"/>
    <w:rsid w:val="006C2E57"/>
    <w:rsid w:val="006C7727"/>
    <w:rsid w:val="006D19B1"/>
    <w:rsid w:val="00735130"/>
    <w:rsid w:val="00746F93"/>
    <w:rsid w:val="007512A8"/>
    <w:rsid w:val="00760520"/>
    <w:rsid w:val="00784E5D"/>
    <w:rsid w:val="00785A52"/>
    <w:rsid w:val="00795D50"/>
    <w:rsid w:val="007B0CDB"/>
    <w:rsid w:val="007D3642"/>
    <w:rsid w:val="007E5E66"/>
    <w:rsid w:val="007E705E"/>
    <w:rsid w:val="008017EC"/>
    <w:rsid w:val="00803E9D"/>
    <w:rsid w:val="00810CF5"/>
    <w:rsid w:val="00825D54"/>
    <w:rsid w:val="00830392"/>
    <w:rsid w:val="008B27DB"/>
    <w:rsid w:val="008C53FB"/>
    <w:rsid w:val="008D0ADC"/>
    <w:rsid w:val="008D2400"/>
    <w:rsid w:val="008F4934"/>
    <w:rsid w:val="00903A55"/>
    <w:rsid w:val="00905011"/>
    <w:rsid w:val="00907DA8"/>
    <w:rsid w:val="00985CAC"/>
    <w:rsid w:val="009E1768"/>
    <w:rsid w:val="009F00E7"/>
    <w:rsid w:val="009F1F35"/>
    <w:rsid w:val="009F4CAA"/>
    <w:rsid w:val="00A724EE"/>
    <w:rsid w:val="00A964F1"/>
    <w:rsid w:val="00AA0B8C"/>
    <w:rsid w:val="00AA38C5"/>
    <w:rsid w:val="00AC49D2"/>
    <w:rsid w:val="00AC53F8"/>
    <w:rsid w:val="00AE412F"/>
    <w:rsid w:val="00B22DBC"/>
    <w:rsid w:val="00B24C4D"/>
    <w:rsid w:val="00B84AC1"/>
    <w:rsid w:val="00B91C88"/>
    <w:rsid w:val="00BC4844"/>
    <w:rsid w:val="00BF4295"/>
    <w:rsid w:val="00C07873"/>
    <w:rsid w:val="00C11BCD"/>
    <w:rsid w:val="00C5693C"/>
    <w:rsid w:val="00CB3C81"/>
    <w:rsid w:val="00CC7840"/>
    <w:rsid w:val="00CE4215"/>
    <w:rsid w:val="00CE5F23"/>
    <w:rsid w:val="00D0620D"/>
    <w:rsid w:val="00D13F33"/>
    <w:rsid w:val="00D35B50"/>
    <w:rsid w:val="00D379F9"/>
    <w:rsid w:val="00D50E98"/>
    <w:rsid w:val="00D77222"/>
    <w:rsid w:val="00D800E3"/>
    <w:rsid w:val="00D86906"/>
    <w:rsid w:val="00DA47B1"/>
    <w:rsid w:val="00DC6BD0"/>
    <w:rsid w:val="00DD74BE"/>
    <w:rsid w:val="00DF21AC"/>
    <w:rsid w:val="00E02945"/>
    <w:rsid w:val="00E03EB9"/>
    <w:rsid w:val="00E21DC3"/>
    <w:rsid w:val="00E262C7"/>
    <w:rsid w:val="00E30226"/>
    <w:rsid w:val="00E34818"/>
    <w:rsid w:val="00E6717F"/>
    <w:rsid w:val="00E834A1"/>
    <w:rsid w:val="00E904B8"/>
    <w:rsid w:val="00E94CEB"/>
    <w:rsid w:val="00EA1B46"/>
    <w:rsid w:val="00EB2B43"/>
    <w:rsid w:val="00ED182E"/>
    <w:rsid w:val="00EF7857"/>
    <w:rsid w:val="00F109AA"/>
    <w:rsid w:val="00F3603D"/>
    <w:rsid w:val="00F368AD"/>
    <w:rsid w:val="00F434DE"/>
    <w:rsid w:val="00F53B8A"/>
    <w:rsid w:val="00F6502D"/>
    <w:rsid w:val="00F715D8"/>
    <w:rsid w:val="00F7522C"/>
    <w:rsid w:val="00FB3AE0"/>
    <w:rsid w:val="00FD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064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64064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64064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64064"/>
    <w:pPr>
      <w:widowControl/>
      <w:suppressAutoHyphens w:val="0"/>
      <w:spacing w:before="280" w:after="280"/>
      <w:outlineLvl w:val="2"/>
    </w:pPr>
    <w:rPr>
      <w:rFonts w:eastAsiaTheme="majorEastAsia" w:cstheme="majorBidi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qFormat/>
    <w:rsid w:val="00564064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406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406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406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406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406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4064"/>
    <w:rPr>
      <w:rFonts w:ascii="Cambria" w:eastAsiaTheme="majorEastAsia" w:hAnsi="Cambria" w:cstheme="majorBidi"/>
      <w:b/>
      <w:bCs/>
      <w:color w:val="365F91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564064"/>
    <w:rPr>
      <w:rFonts w:ascii="Cambria" w:eastAsiaTheme="majorEastAsia" w:hAnsi="Cambria" w:cstheme="majorBidi"/>
      <w:b/>
      <w:bCs/>
      <w:color w:val="4F81BD"/>
      <w:kern w:val="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564064"/>
    <w:rPr>
      <w:rFonts w:eastAsiaTheme="majorEastAsia" w:cstheme="majorBidi"/>
      <w:b/>
      <w:bCs/>
      <w:kern w:val="1"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rsid w:val="00564064"/>
    <w:rPr>
      <w:rFonts w:ascii="Cambria" w:eastAsiaTheme="majorEastAsia" w:hAnsi="Cambria" w:cstheme="majorBidi"/>
      <w:b/>
      <w:bCs/>
      <w:i/>
      <w:iCs/>
      <w:color w:val="4F81BD"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4064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4064"/>
    <w:rPr>
      <w:rFonts w:asciiTheme="minorHAnsi" w:eastAsiaTheme="minorEastAsia" w:hAnsiTheme="minorHAnsi" w:cstheme="minorBidi"/>
      <w:b/>
      <w:bCs/>
      <w:kern w:val="1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4064"/>
    <w:rPr>
      <w:rFonts w:asciiTheme="minorHAnsi" w:eastAsiaTheme="minorEastAsia" w:hAnsiTheme="minorHAnsi" w:cstheme="minorBidi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4064"/>
    <w:rPr>
      <w:rFonts w:asciiTheme="minorHAnsi" w:eastAsiaTheme="minorEastAsia" w:hAnsiTheme="minorHAnsi" w:cstheme="minorBidi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4064"/>
    <w:rPr>
      <w:rFonts w:asciiTheme="majorHAnsi" w:eastAsiaTheme="majorEastAsia" w:hAnsiTheme="majorHAnsi" w:cstheme="majorBidi"/>
      <w:kern w:val="1"/>
      <w:sz w:val="22"/>
      <w:szCs w:val="22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4064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6406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64064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406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564064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564064"/>
    <w:rPr>
      <w:b/>
      <w:bCs/>
    </w:rPr>
  </w:style>
  <w:style w:type="character" w:styleId="Uwydatnienie">
    <w:name w:val="Emphasis"/>
    <w:basedOn w:val="Domylnaczcionkaakapitu"/>
    <w:uiPriority w:val="20"/>
    <w:qFormat/>
    <w:rsid w:val="00564064"/>
    <w:rPr>
      <w:i/>
      <w:iCs/>
    </w:rPr>
  </w:style>
  <w:style w:type="paragraph" w:styleId="Bezodstpw">
    <w:name w:val="No Spacing"/>
    <w:link w:val="BezodstpwZnak"/>
    <w:uiPriority w:val="1"/>
    <w:qFormat/>
    <w:rsid w:val="00564064"/>
    <w:pPr>
      <w:widowControl w:val="0"/>
      <w:suppressAutoHyphens/>
    </w:pPr>
    <w:rPr>
      <w:kern w:val="1"/>
      <w:sz w:val="24"/>
      <w:szCs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564064"/>
    <w:rPr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564064"/>
    <w:pPr>
      <w:widowControl/>
      <w:suppressAutoHyphens w:val="0"/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56406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64064"/>
    <w:rPr>
      <w:i/>
      <w:iCs/>
      <w:color w:val="000000" w:themeColor="text1"/>
      <w:kern w:val="1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4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4064"/>
    <w:rPr>
      <w:b/>
      <w:bCs/>
      <w:i/>
      <w:iCs/>
      <w:color w:val="4F81BD" w:themeColor="accent1"/>
      <w:kern w:val="1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564064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564064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56406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56406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6406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4064"/>
    <w:pPr>
      <w:keepLines w:val="0"/>
      <w:spacing w:before="240" w:after="60"/>
      <w:outlineLvl w:val="9"/>
    </w:pPr>
    <w:rPr>
      <w:rFonts w:asciiTheme="majorHAnsi" w:hAnsiTheme="majorHAnsi"/>
      <w:color w:val="auto"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4C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4CEB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33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3D6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33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3D6"/>
    <w:rPr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3D6"/>
    <w:rPr>
      <w:rFonts w:ascii="Tahoma" w:hAnsi="Tahoma" w:cs="Tahoma"/>
      <w:kern w:val="1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72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7222"/>
    <w:rPr>
      <w:kern w:val="1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722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D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D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D65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D65"/>
    <w:rPr>
      <w:b/>
      <w:bCs/>
    </w:rPr>
  </w:style>
  <w:style w:type="paragraph" w:styleId="NormalnyWeb">
    <w:name w:val="Normal (Web)"/>
    <w:basedOn w:val="Normalny"/>
    <w:uiPriority w:val="99"/>
    <w:unhideWhenUsed/>
    <w:rsid w:val="0040633B"/>
    <w:pPr>
      <w:widowControl/>
      <w:suppressAutoHyphens w:val="0"/>
      <w:spacing w:before="100" w:beforeAutospacing="1" w:after="100" w:afterAutospacing="1"/>
    </w:pPr>
    <w:rPr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apwslothlory@gmail.com</dc:creator>
  <cp:lastModifiedBy>apwslothlory@gmail.com</cp:lastModifiedBy>
  <cp:revision>91</cp:revision>
  <dcterms:created xsi:type="dcterms:W3CDTF">2019-03-20T10:21:00Z</dcterms:created>
  <dcterms:modified xsi:type="dcterms:W3CDTF">2019-06-05T06:31:00Z</dcterms:modified>
</cp:coreProperties>
</file>